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A6" w:rsidRP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>АНАЛИТИЧЕСКАЯ  ИНФОРМАЦИЯ</w:t>
      </w:r>
    </w:p>
    <w:p w:rsidR="00E663A6" w:rsidRP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>О рассмотрении об</w:t>
      </w:r>
      <w:r w:rsidR="00147A4D" w:rsidRPr="003C64D5">
        <w:rPr>
          <w:rFonts w:ascii="Times New Roman" w:hAnsi="Times New Roman" w:cs="Times New Roman"/>
          <w:sz w:val="28"/>
          <w:szCs w:val="28"/>
        </w:rPr>
        <w:t>ращений граждан, поступивших в А</w:t>
      </w:r>
      <w:r w:rsidRPr="003C64D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47A4D" w:rsidRPr="003C64D5">
        <w:rPr>
          <w:rFonts w:ascii="Times New Roman" w:hAnsi="Times New Roman" w:cs="Times New Roman"/>
          <w:sz w:val="28"/>
          <w:szCs w:val="28"/>
        </w:rPr>
        <w:t>Новороговского</w:t>
      </w:r>
      <w:r w:rsidRPr="003C6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7A4D" w:rsidRPr="003C64D5">
        <w:rPr>
          <w:rFonts w:ascii="Times New Roman" w:hAnsi="Times New Roman" w:cs="Times New Roman"/>
          <w:sz w:val="28"/>
          <w:szCs w:val="28"/>
        </w:rPr>
        <w:t>Егорлыкского</w:t>
      </w:r>
      <w:r w:rsidRPr="003C64D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663A6" w:rsidRPr="003C64D5" w:rsidRDefault="00147A4D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 xml:space="preserve">Ростовской области в </w:t>
      </w:r>
      <w:r w:rsidR="00310FB7">
        <w:rPr>
          <w:rFonts w:ascii="Times New Roman" w:hAnsi="Times New Roman" w:cs="Times New Roman"/>
          <w:sz w:val="28"/>
          <w:szCs w:val="28"/>
        </w:rPr>
        <w:t>202</w:t>
      </w:r>
      <w:r w:rsidR="009758F7">
        <w:rPr>
          <w:rFonts w:ascii="Times New Roman" w:hAnsi="Times New Roman" w:cs="Times New Roman"/>
          <w:sz w:val="28"/>
          <w:szCs w:val="28"/>
        </w:rPr>
        <w:t>2</w:t>
      </w:r>
      <w:r w:rsidR="00310F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63A6" w:rsidRP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3A6" w:rsidRPr="00147A4D" w:rsidRDefault="00E663A6" w:rsidP="001E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3A6" w:rsidRPr="003C64D5" w:rsidRDefault="007E7559" w:rsidP="001E3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Новороговского сельского поселения строится на основе реализации положений Федера</w:t>
      </w:r>
      <w:r w:rsidR="0007105A">
        <w:rPr>
          <w:rFonts w:ascii="Times New Roman" w:hAnsi="Times New Roman" w:cs="Times New Roman"/>
          <w:sz w:val="28"/>
          <w:szCs w:val="28"/>
        </w:rPr>
        <w:t>льного закона от 02.05.2006 г.</w:t>
      </w:r>
      <w:r w:rsidRPr="003C64D5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обращения граждан Российской Федерации» и является неотъемлемой частью ее деятельности, которая непосредственно способствует реализации конституционных прав жителей поселения.</w:t>
      </w:r>
    </w:p>
    <w:p w:rsidR="001E3F60" w:rsidRPr="001E3F60" w:rsidRDefault="00321F77" w:rsidP="001E3F60">
      <w:pPr>
        <w:jc w:val="both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 xml:space="preserve">   </w:t>
      </w:r>
      <w:r w:rsidR="009E6530">
        <w:rPr>
          <w:rFonts w:ascii="Times New Roman" w:hAnsi="Times New Roman" w:cs="Times New Roman"/>
          <w:sz w:val="28"/>
          <w:szCs w:val="28"/>
        </w:rPr>
        <w:t xml:space="preserve">        В </w:t>
      </w:r>
      <w:bookmarkStart w:id="0" w:name="_GoBack"/>
      <w:bookmarkEnd w:id="0"/>
      <w:r w:rsidR="009E6530">
        <w:rPr>
          <w:rFonts w:ascii="Times New Roman" w:hAnsi="Times New Roman" w:cs="Times New Roman"/>
          <w:sz w:val="28"/>
          <w:szCs w:val="28"/>
        </w:rPr>
        <w:t>202</w:t>
      </w:r>
      <w:r w:rsidR="009758F7">
        <w:rPr>
          <w:rFonts w:ascii="Times New Roman" w:hAnsi="Times New Roman" w:cs="Times New Roman"/>
          <w:sz w:val="28"/>
          <w:szCs w:val="28"/>
        </w:rPr>
        <w:t>2</w:t>
      </w:r>
      <w:r w:rsidRPr="003C64D5">
        <w:rPr>
          <w:rFonts w:ascii="Times New Roman" w:hAnsi="Times New Roman" w:cs="Times New Roman"/>
          <w:sz w:val="28"/>
          <w:szCs w:val="28"/>
        </w:rPr>
        <w:t xml:space="preserve"> г. в Администрацию Новороговского</w:t>
      </w:r>
      <w:r w:rsidR="009E65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741CB">
        <w:rPr>
          <w:rFonts w:ascii="Times New Roman" w:hAnsi="Times New Roman" w:cs="Times New Roman"/>
          <w:sz w:val="28"/>
          <w:szCs w:val="28"/>
        </w:rPr>
        <w:t>обращения</w:t>
      </w:r>
      <w:r w:rsidR="003C64D5" w:rsidRPr="003C64D5">
        <w:rPr>
          <w:rFonts w:ascii="Times New Roman" w:hAnsi="Times New Roman" w:cs="Times New Roman"/>
          <w:sz w:val="28"/>
          <w:szCs w:val="28"/>
        </w:rPr>
        <w:t xml:space="preserve"> от жителей </w:t>
      </w:r>
      <w:r w:rsidR="0007105A">
        <w:rPr>
          <w:rFonts w:ascii="Times New Roman" w:hAnsi="Times New Roman" w:cs="Times New Roman"/>
          <w:sz w:val="28"/>
          <w:szCs w:val="28"/>
        </w:rPr>
        <w:t xml:space="preserve">Новороговского сельского </w:t>
      </w:r>
      <w:r w:rsidR="009E6530">
        <w:rPr>
          <w:rFonts w:ascii="Times New Roman" w:hAnsi="Times New Roman" w:cs="Times New Roman"/>
          <w:sz w:val="28"/>
          <w:szCs w:val="28"/>
        </w:rPr>
        <w:t>поселения</w:t>
      </w:r>
      <w:r w:rsidR="00A741CB">
        <w:rPr>
          <w:rFonts w:ascii="Times New Roman" w:hAnsi="Times New Roman" w:cs="Times New Roman"/>
          <w:sz w:val="28"/>
          <w:szCs w:val="28"/>
        </w:rPr>
        <w:t xml:space="preserve"> не поступали.</w:t>
      </w:r>
      <w:r w:rsidR="009E6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05B" w:rsidRPr="00147A4D" w:rsidRDefault="00C1005B" w:rsidP="001E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05B" w:rsidRPr="0014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1D"/>
    <w:rsid w:val="0007105A"/>
    <w:rsid w:val="00080480"/>
    <w:rsid w:val="00147A4D"/>
    <w:rsid w:val="001E3F60"/>
    <w:rsid w:val="00310FB7"/>
    <w:rsid w:val="00321F77"/>
    <w:rsid w:val="003C64D5"/>
    <w:rsid w:val="006A2A3A"/>
    <w:rsid w:val="007E7559"/>
    <w:rsid w:val="009758F7"/>
    <w:rsid w:val="009E6530"/>
    <w:rsid w:val="00A741CB"/>
    <w:rsid w:val="00B7321D"/>
    <w:rsid w:val="00C1005B"/>
    <w:rsid w:val="00CB2439"/>
    <w:rsid w:val="00E05410"/>
    <w:rsid w:val="00E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20</cp:revision>
  <dcterms:created xsi:type="dcterms:W3CDTF">2020-06-25T13:27:00Z</dcterms:created>
  <dcterms:modified xsi:type="dcterms:W3CDTF">2023-01-09T12:57:00Z</dcterms:modified>
</cp:coreProperties>
</file>