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5E" w:rsidRPr="004A618F" w:rsidRDefault="00AA295E" w:rsidP="00AA295E">
      <w:pPr>
        <w:ind w:firstLine="10260"/>
      </w:pPr>
      <w:r>
        <w:t>к р</w:t>
      </w:r>
      <w:r w:rsidRPr="004A618F">
        <w:t xml:space="preserve">ешению Собрания депутатов </w:t>
      </w:r>
      <w:r>
        <w:t>Новороговского</w:t>
      </w:r>
    </w:p>
    <w:p w:rsidR="00AA295E" w:rsidRPr="004A618F" w:rsidRDefault="00AA295E" w:rsidP="00AA295E">
      <w:pPr>
        <w:ind w:firstLine="10260"/>
      </w:pPr>
      <w:r w:rsidRPr="004A618F">
        <w:t>сельского поселения</w:t>
      </w:r>
      <w:r>
        <w:t xml:space="preserve">  от </w:t>
      </w:r>
      <w:r w:rsidR="00327FC5">
        <w:t>24.</w:t>
      </w:r>
      <w:r w:rsidR="007F60B3">
        <w:t>0</w:t>
      </w:r>
      <w:r w:rsidR="00327FC5">
        <w:t>6</w:t>
      </w:r>
      <w:r w:rsidR="00E53892">
        <w:t>.</w:t>
      </w:r>
      <w:r>
        <w:t>201</w:t>
      </w:r>
      <w:r w:rsidR="00926ECA">
        <w:t>9</w:t>
      </w:r>
      <w:r>
        <w:t xml:space="preserve"> </w:t>
      </w:r>
      <w:r w:rsidR="00926ECA">
        <w:t>№</w:t>
      </w:r>
      <w:r>
        <w:t xml:space="preserve"> </w:t>
      </w:r>
      <w:r w:rsidR="007F60B3">
        <w:t xml:space="preserve"> </w:t>
      </w:r>
      <w:r w:rsidR="00327FC5">
        <w:t>87</w:t>
      </w:r>
      <w:r>
        <w:t xml:space="preserve"> </w:t>
      </w:r>
    </w:p>
    <w:p w:rsidR="00AA295E" w:rsidRPr="004A618F" w:rsidRDefault="00AA295E" w:rsidP="00AA295E">
      <w:pPr>
        <w:jc w:val="center"/>
        <w:rPr>
          <w:b/>
        </w:rPr>
      </w:pPr>
    </w:p>
    <w:p w:rsidR="00AA295E" w:rsidRPr="004A618F" w:rsidRDefault="00AA295E" w:rsidP="00AA295E">
      <w:pPr>
        <w:jc w:val="center"/>
        <w:rPr>
          <w:b/>
        </w:rPr>
      </w:pPr>
    </w:p>
    <w:p w:rsidR="00AA295E" w:rsidRPr="004A618F" w:rsidRDefault="00AA295E" w:rsidP="00AA295E">
      <w:pPr>
        <w:jc w:val="center"/>
        <w:rPr>
          <w:b/>
        </w:rPr>
      </w:pPr>
      <w:r w:rsidRPr="004A618F">
        <w:rPr>
          <w:b/>
        </w:rPr>
        <w:t>СТРУКТУРА</w:t>
      </w:r>
    </w:p>
    <w:p w:rsidR="00AA295E" w:rsidRPr="004A618F" w:rsidRDefault="00AA295E" w:rsidP="00AA295E">
      <w:pPr>
        <w:jc w:val="center"/>
      </w:pPr>
      <w:r w:rsidRPr="004A618F">
        <w:t xml:space="preserve">Администрации    </w:t>
      </w:r>
      <w:r>
        <w:t>Новороговского</w:t>
      </w:r>
      <w:r w:rsidRPr="004A618F">
        <w:t xml:space="preserve">   сельского     поселения</w:t>
      </w:r>
    </w:p>
    <w:p w:rsidR="00AA295E" w:rsidRPr="004A618F" w:rsidRDefault="0091278D" w:rsidP="00AA29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.75pt;width:153pt;height:63pt;z-index:251660288" strokeweight="1.5pt">
            <v:textbox style="mso-next-textbox:#_x0000_s1026">
              <w:txbxContent>
                <w:p w:rsidR="00AA295E" w:rsidRDefault="00AA295E" w:rsidP="00AA295E">
                  <w:pPr>
                    <w:jc w:val="center"/>
                  </w:pPr>
                  <w:r>
                    <w:t>Глава Администрации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Новороговского   сельского поселения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</w:p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91278D" w:rsidP="00AA295E">
      <w:r>
        <w:rPr>
          <w:noProof/>
        </w:rPr>
        <w:pict>
          <v:line id="_x0000_s1027" style="position:absolute;z-index:251661312" from="390.6pt,8.55pt" to="390.6pt,62.55pt">
            <v:stroke endarrow="block"/>
          </v:line>
        </w:pict>
      </w:r>
    </w:p>
    <w:p w:rsidR="00AA295E" w:rsidRPr="004A618F" w:rsidRDefault="0091278D" w:rsidP="00AA295E">
      <w:r>
        <w:rPr>
          <w:noProof/>
        </w:rPr>
        <w:pict>
          <v:line id="_x0000_s1042" style="position:absolute;z-index:251676672" from="669.6pt,12.75pt" to="669.6pt,66.75pt">
            <v:stroke endarrow="block"/>
          </v:line>
        </w:pict>
      </w:r>
      <w:r>
        <w:rPr>
          <w:noProof/>
        </w:rPr>
        <w:pict>
          <v:line id="_x0000_s1038" style="position:absolute;z-index:251672576" from="228.6pt,12.75pt" to="228.6pt,165.75pt">
            <v:stroke endarrow="block"/>
          </v:line>
        </w:pict>
      </w:r>
      <w:r>
        <w:rPr>
          <w:noProof/>
        </w:rPr>
        <w:pict>
          <v:line id="_x0000_s1028" style="position:absolute;z-index:251662336" from="129.6pt,12.75pt" to="129.6pt,66.75pt">
            <v:stroke endarrow="block"/>
          </v:line>
        </w:pict>
      </w:r>
      <w:r>
        <w:rPr>
          <w:noProof/>
        </w:rPr>
        <w:pict>
          <v:line id="_x0000_s1029" style="position:absolute;z-index:251663360" from="129.6pt,12.75pt" to="669.6pt,12.75pt"/>
        </w:pict>
      </w:r>
    </w:p>
    <w:p w:rsidR="00AA295E" w:rsidRPr="004A618F" w:rsidRDefault="00AA295E" w:rsidP="00AA295E"/>
    <w:p w:rsidR="00AA295E" w:rsidRPr="004A618F" w:rsidRDefault="00AA295E" w:rsidP="00AA295E"/>
    <w:p w:rsidR="00AA295E" w:rsidRPr="004A618F" w:rsidRDefault="0091278D" w:rsidP="00AA295E">
      <w:r>
        <w:rPr>
          <w:noProof/>
        </w:rPr>
        <w:pict>
          <v:shape id="_x0000_s1030" type="#_x0000_t202" style="position:absolute;margin-left:273.6pt;margin-top:7.35pt;width:234pt;height:106.05pt;z-index:251664384">
            <v:textbox style="mso-next-textbox:#_x0000_s1030">
              <w:txbxContent>
                <w:p w:rsidR="00AA295E" w:rsidRDefault="00AA295E" w:rsidP="00AA295E">
                  <w:pPr>
                    <w:jc w:val="center"/>
                  </w:pPr>
                </w:p>
                <w:p w:rsidR="00AA295E" w:rsidRDefault="00AA295E" w:rsidP="00AA295E">
                  <w:pPr>
                    <w:jc w:val="center"/>
                  </w:pPr>
                  <w:r>
                    <w:t>Сектор экономики и финансов: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 xml:space="preserve">Заведующий сектором экономики и финансов, </w:t>
                  </w:r>
                </w:p>
                <w:p w:rsidR="00AA295E" w:rsidRDefault="00926ECA" w:rsidP="00AA295E">
                  <w:pPr>
                    <w:jc w:val="center"/>
                  </w:pPr>
                  <w:r>
                    <w:t>главный</w:t>
                  </w:r>
                  <w:r w:rsidR="00AA295E">
                    <w:t xml:space="preserve"> специалист, 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 xml:space="preserve"> старший инспектор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3 ед.</w:t>
                  </w:r>
                </w:p>
              </w:txbxContent>
            </v:textbox>
          </v:shape>
        </w:pict>
      </w:r>
    </w:p>
    <w:p w:rsidR="00AA295E" w:rsidRPr="004A618F" w:rsidRDefault="0091278D" w:rsidP="00AA295E">
      <w:r>
        <w:rPr>
          <w:noProof/>
        </w:rPr>
        <w:pict>
          <v:shape id="_x0000_s1031" type="#_x0000_t202" style="position:absolute;margin-left:75.6pt;margin-top:11.55pt;width:126pt;height:63pt;z-index:251665408">
            <v:textbox style="mso-next-textbox:#_x0000_s1031">
              <w:txbxContent>
                <w:p w:rsidR="00AA295E" w:rsidRDefault="00AA295E" w:rsidP="00AA295E">
                  <w:pPr>
                    <w:jc w:val="center"/>
                  </w:pPr>
                </w:p>
                <w:p w:rsidR="00AA295E" w:rsidRDefault="00AA295E" w:rsidP="00AA295E">
                  <w:pPr>
                    <w:jc w:val="center"/>
                  </w:pPr>
                  <w:r>
                    <w:t xml:space="preserve"> </w:t>
                  </w:r>
                  <w:r w:rsidR="007F60B3">
                    <w:t>Ведущий специалист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615.6pt;margin-top:11.55pt;width:126pt;height:63pt;z-index:251666432">
            <v:textbox style="mso-next-textbox:#_x0000_s1032">
              <w:txbxContent>
                <w:p w:rsidR="00AA295E" w:rsidRDefault="00AA295E" w:rsidP="00AA295E">
                  <w:pPr>
                    <w:jc w:val="center"/>
                  </w:pPr>
                </w:p>
                <w:p w:rsidR="00AA295E" w:rsidRDefault="007F60B3" w:rsidP="007F60B3">
                  <w:pPr>
                    <w:jc w:val="center"/>
                  </w:pPr>
                  <w:r>
                    <w:t>Ведущий с</w:t>
                  </w:r>
                  <w:r w:rsidR="00AA295E">
                    <w:t xml:space="preserve">пециалист </w:t>
                  </w:r>
                </w:p>
                <w:p w:rsidR="0091278D" w:rsidRDefault="0091278D" w:rsidP="007F60B3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</w:p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AA295E" w:rsidP="00AA295E"/>
    <w:p w:rsidR="00AA295E" w:rsidRPr="004A618F" w:rsidRDefault="0091278D" w:rsidP="00AA295E">
      <w:r>
        <w:rPr>
          <w:noProof/>
        </w:rPr>
        <w:pict>
          <v:line id="_x0000_s1045" style="position:absolute;z-index:251679744" from="245.4pt,2.45pt" to="245.4pt,38.45pt">
            <v:stroke endarrow="block"/>
          </v:line>
        </w:pict>
      </w:r>
      <w:r>
        <w:rPr>
          <w:noProof/>
        </w:rPr>
        <w:pict>
          <v:line id="_x0000_s1039" style="position:absolute;z-index:251673600" from="6in,1.25pt" to="6in,37.25pt">
            <v:stroke endarrow="block"/>
          </v:line>
        </w:pict>
      </w:r>
      <w:r>
        <w:rPr>
          <w:noProof/>
        </w:rPr>
        <w:pict>
          <v:line id="_x0000_s1044" style="position:absolute;z-index:251678720" from="90pt,2.45pt" to="90pt,38.45pt">
            <v:stroke endarrow="block"/>
          </v:line>
        </w:pict>
      </w:r>
      <w:r>
        <w:rPr>
          <w:noProof/>
        </w:rPr>
        <w:pict>
          <v:line id="_x0000_s1040" style="position:absolute;z-index:251674624" from="549pt,2.45pt" to="549pt,38.45pt">
            <v:stroke endarrow="block"/>
          </v:line>
        </w:pict>
      </w:r>
      <w:r>
        <w:rPr>
          <w:noProof/>
        </w:rPr>
        <w:pict>
          <v:line id="_x0000_s1041" style="position:absolute;z-index:251675648" from="702pt,2.45pt" to="702pt,38.45pt">
            <v:stroke endarrow="block"/>
          </v:line>
        </w:pict>
      </w:r>
      <w:r>
        <w:rPr>
          <w:noProof/>
        </w:rPr>
        <w:pict>
          <v:line id="_x0000_s1033" style="position:absolute;flip:y;z-index:251667456" from="90pt,2.45pt" to="702pt,2.45pt"/>
        </w:pict>
      </w:r>
    </w:p>
    <w:p w:rsidR="00AA295E" w:rsidRPr="004A618F" w:rsidRDefault="00AA295E" w:rsidP="00AA295E">
      <w:pPr>
        <w:tabs>
          <w:tab w:val="left" w:pos="6160"/>
        </w:tabs>
      </w:pPr>
      <w:r>
        <w:tab/>
      </w:r>
    </w:p>
    <w:p w:rsidR="00AA295E" w:rsidRPr="004A618F" w:rsidRDefault="0091278D" w:rsidP="00AA295E">
      <w:r>
        <w:rPr>
          <w:noProof/>
        </w:rPr>
        <w:pict>
          <v:shape id="_x0000_s1046" type="#_x0000_t202" style="position:absolute;margin-left:178.65pt;margin-top:10.85pt;width:117pt;height:63pt;z-index:251680768">
            <v:textbox style="mso-next-textbox:#_x0000_s1046">
              <w:txbxContent>
                <w:p w:rsidR="00AA295E" w:rsidRDefault="00E53892" w:rsidP="00AA295E">
                  <w:pPr>
                    <w:jc w:val="center"/>
                  </w:pPr>
                  <w:r>
                    <w:t>Инспектор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0,4 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87pt;margin-top:9.65pt;width:117pt;height:63pt;z-index:251668480">
            <v:textbox style="mso-next-textbox:#_x0000_s1034">
              <w:txbxContent>
                <w:p w:rsidR="00AA295E" w:rsidRDefault="00AA295E" w:rsidP="00AA295E">
                  <w:pPr>
                    <w:jc w:val="center"/>
                  </w:pPr>
                </w:p>
                <w:p w:rsidR="00AA295E" w:rsidRDefault="00AA295E" w:rsidP="00AA295E">
                  <w:pPr>
                    <w:jc w:val="center"/>
                  </w:pPr>
                  <w:r>
                    <w:t>Водитель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1ед.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13pt;margin-top:9.65pt;width:126pt;height:63pt;z-index:251669504">
            <v:textbox style="mso-next-textbox:#_x0000_s1035">
              <w:txbxContent>
                <w:p w:rsidR="00AA295E" w:rsidRDefault="00AA295E" w:rsidP="00AA295E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5pt;margin-top:9.65pt;width:114.15pt;height:63pt;z-index:251677696" stroked="f">
            <v:textbox style="mso-next-textbox:#_x0000_s1043">
              <w:txbxContent>
                <w:p w:rsidR="00AA295E" w:rsidRPr="00A70DB1" w:rsidRDefault="00AA295E" w:rsidP="00AA295E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8pt;margin-top:10.85pt;width:108pt;height:63pt;z-index:251670528">
            <v:textbox style="mso-next-textbox:#_x0000_s1036">
              <w:txbxContent>
                <w:p w:rsidR="00AA295E" w:rsidRDefault="007F60B3" w:rsidP="007F60B3">
                  <w:pPr>
                    <w:jc w:val="center"/>
                  </w:pPr>
                  <w:r>
                    <w:t>Ведущий с</w:t>
                  </w:r>
                  <w:r w:rsidR="00AA295E">
                    <w:t xml:space="preserve">пециалист </w:t>
                  </w:r>
                </w:p>
                <w:p w:rsidR="0091278D" w:rsidRDefault="0091278D" w:rsidP="007F60B3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in;margin-top:10.85pt;width:126pt;height:63pt;z-index:251671552">
            <v:textbox style="mso-next-textbox:#_x0000_s1037">
              <w:txbxContent>
                <w:p w:rsidR="00AA295E" w:rsidRDefault="00AA295E" w:rsidP="00AA295E">
                  <w:pPr>
                    <w:jc w:val="center"/>
                  </w:pPr>
                </w:p>
                <w:p w:rsidR="00AA295E" w:rsidRDefault="00AA295E" w:rsidP="00AA295E">
                  <w:pPr>
                    <w:jc w:val="center"/>
                  </w:pPr>
                  <w:r>
                    <w:t>Сторож</w:t>
                  </w:r>
                </w:p>
                <w:p w:rsidR="00AA295E" w:rsidRDefault="00AA295E" w:rsidP="00AA295E">
                  <w:pPr>
                    <w:jc w:val="center"/>
                  </w:pPr>
                  <w:r>
                    <w:t>3,6 ед.</w:t>
                  </w:r>
                </w:p>
              </w:txbxContent>
            </v:textbox>
          </v:shape>
        </w:pict>
      </w:r>
    </w:p>
    <w:p w:rsidR="00AA295E" w:rsidRPr="004A618F" w:rsidRDefault="00AA295E" w:rsidP="00AA295E">
      <w:pPr>
        <w:tabs>
          <w:tab w:val="left" w:pos="6300"/>
        </w:tabs>
      </w:pPr>
      <w:r>
        <w:tab/>
      </w:r>
    </w:p>
    <w:p w:rsidR="00AA295E" w:rsidRDefault="00AA295E" w:rsidP="00AA295E"/>
    <w:p w:rsidR="00AA295E" w:rsidRDefault="00AA295E" w:rsidP="00AA295E"/>
    <w:p w:rsidR="00AA295E" w:rsidRDefault="00AA295E" w:rsidP="00AA295E"/>
    <w:p w:rsidR="00AA295E" w:rsidRPr="004A618F" w:rsidRDefault="00AA295E" w:rsidP="00AA295E"/>
    <w:p w:rsidR="00AA295E" w:rsidRPr="0099152C" w:rsidRDefault="00AA295E" w:rsidP="00AA295E">
      <w:r w:rsidRPr="0099152C">
        <w:t>Итого по Администрации Новорого</w:t>
      </w:r>
      <w:r>
        <w:t>вского  сельского поселения 13,0</w:t>
      </w:r>
      <w:r w:rsidRPr="0099152C">
        <w:t xml:space="preserve"> ед.</w:t>
      </w:r>
      <w:r>
        <w:t xml:space="preserve"> в том числе;</w:t>
      </w:r>
    </w:p>
    <w:p w:rsidR="00AA295E" w:rsidRPr="0099152C" w:rsidRDefault="00AA295E" w:rsidP="00AA295E">
      <w:r w:rsidRPr="0099152C">
        <w:t>д</w:t>
      </w:r>
      <w:r>
        <w:t>олжностей муниципальной службы -6</w:t>
      </w:r>
    </w:p>
    <w:p w:rsidR="00AA295E" w:rsidRPr="0099152C" w:rsidRDefault="00AA295E" w:rsidP="00AA295E">
      <w:r w:rsidRPr="0099152C">
        <w:t xml:space="preserve">должностей по техническому </w:t>
      </w:r>
      <w:r>
        <w:t>обеспечению 1</w:t>
      </w:r>
      <w:r w:rsidRPr="0099152C">
        <w:t>,4 ед.</w:t>
      </w:r>
    </w:p>
    <w:p w:rsidR="00AA295E" w:rsidRPr="0099152C" w:rsidRDefault="00AA295E" w:rsidP="00AA295E">
      <w:r>
        <w:t>обслуживающий персонал- 5,6</w:t>
      </w:r>
    </w:p>
    <w:p w:rsidR="00AA295E" w:rsidRPr="004A618F" w:rsidRDefault="00AA295E" w:rsidP="00AA295E">
      <w:pPr>
        <w:rPr>
          <w:b/>
        </w:rPr>
      </w:pPr>
      <w:bookmarkStart w:id="0" w:name="_GoBack"/>
      <w:bookmarkEnd w:id="0"/>
    </w:p>
    <w:p w:rsidR="00AA295E" w:rsidRDefault="00AA295E" w:rsidP="00AA295E"/>
    <w:p w:rsidR="00AA295E" w:rsidRDefault="00AA295E" w:rsidP="00AA295E"/>
    <w:p w:rsidR="00784224" w:rsidRDefault="00784224"/>
    <w:sectPr w:rsidR="00784224" w:rsidSect="001736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95E"/>
    <w:rsid w:val="002B48E6"/>
    <w:rsid w:val="00327FC5"/>
    <w:rsid w:val="00784224"/>
    <w:rsid w:val="007F60B3"/>
    <w:rsid w:val="0091278D"/>
    <w:rsid w:val="00926ECA"/>
    <w:rsid w:val="00AA295E"/>
    <w:rsid w:val="00E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</cp:revision>
  <cp:lastPrinted>2019-06-25T05:15:00Z</cp:lastPrinted>
  <dcterms:created xsi:type="dcterms:W3CDTF">2018-01-15T12:56:00Z</dcterms:created>
  <dcterms:modified xsi:type="dcterms:W3CDTF">2019-06-25T05:15:00Z</dcterms:modified>
</cp:coreProperties>
</file>