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48" w:rsidRPr="003361A2" w:rsidRDefault="006A2448" w:rsidP="006A2448">
      <w:pPr>
        <w:rPr>
          <w:rFonts w:ascii="Times New Roman" w:hAnsi="Times New Roman" w:cs="Times New Roman"/>
          <w:b/>
          <w:sz w:val="36"/>
          <w:szCs w:val="36"/>
        </w:rPr>
      </w:pPr>
      <w:r w:rsidRPr="003361A2">
        <w:rPr>
          <w:rFonts w:ascii="Times New Roman" w:hAnsi="Times New Roman" w:cs="Times New Roman"/>
          <w:b/>
          <w:sz w:val="36"/>
          <w:szCs w:val="36"/>
        </w:rPr>
        <w:t xml:space="preserve">Администрация Новороговского сельского поселения </w:t>
      </w:r>
    </w:p>
    <w:p w:rsidR="006A2448" w:rsidRDefault="006A2448" w:rsidP="006A24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6A2448" w:rsidRPr="003361A2" w:rsidRDefault="006A2448" w:rsidP="006A2448">
      <w:pPr>
        <w:rPr>
          <w:rFonts w:ascii="Times New Roman" w:hAnsi="Times New Roman" w:cs="Times New Roman"/>
          <w:b/>
          <w:sz w:val="32"/>
          <w:szCs w:val="32"/>
        </w:rPr>
      </w:pPr>
      <w:r w:rsidRPr="003361A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361A2">
        <w:rPr>
          <w:rFonts w:ascii="Times New Roman" w:hAnsi="Times New Roman" w:cs="Times New Roman"/>
          <w:b/>
          <w:sz w:val="32"/>
          <w:szCs w:val="32"/>
        </w:rPr>
        <w:t xml:space="preserve">  ПОСТАНОВЛЕНИЕ </w:t>
      </w:r>
      <w:proofErr w:type="gramStart"/>
      <w:r w:rsidRPr="003361A2">
        <w:rPr>
          <w:rFonts w:ascii="Times New Roman" w:hAnsi="Times New Roman" w:cs="Times New Roman"/>
          <w:b/>
          <w:sz w:val="32"/>
          <w:szCs w:val="32"/>
        </w:rPr>
        <w:t>№  254</w:t>
      </w:r>
      <w:proofErr w:type="gramEnd"/>
      <w:r w:rsidRPr="003361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2448" w:rsidRDefault="006A2448" w:rsidP="006A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2013г.                                                            ст. Новороговская </w:t>
      </w:r>
    </w:p>
    <w:p w:rsidR="006A2448" w:rsidRPr="003361A2" w:rsidRDefault="006A2448" w:rsidP="006A2448">
      <w:pPr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Об утверждении положения о Координационном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Совете при Администрации                                                                                                                Новороговского сельского поселения                                                                          по вопросам собираемости налогов                                                                       и других обязательных платежей </w:t>
      </w:r>
    </w:p>
    <w:p w:rsidR="006A2448" w:rsidRPr="003361A2" w:rsidRDefault="006A2448" w:rsidP="006A2448">
      <w:pPr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С целью совершенствования работы по собираемости налогов и других обязательных платежей, руководствуясь п.2 ч.1 ст.27 Устава муниципального образования «Новороговское сельское поселение»,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6A2448" w:rsidRDefault="006A2448" w:rsidP="006A24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Координационном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№1.</w:t>
      </w:r>
    </w:p>
    <w:p w:rsidR="006A2448" w:rsidRDefault="006A2448" w:rsidP="006A24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Координационного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 по вопросам собираемости налогов и других обязательных платежей согласно приложения №2.</w:t>
      </w:r>
    </w:p>
    <w:p w:rsidR="006A2448" w:rsidRPr="003361A2" w:rsidRDefault="006A2448" w:rsidP="006A24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 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№189 от  «31» декабря 2010г. </w:t>
      </w:r>
      <w:r w:rsidRPr="003361A2">
        <w:rPr>
          <w:rFonts w:ascii="Times New Roman" w:hAnsi="Times New Roman" w:cs="Times New Roman"/>
          <w:sz w:val="28"/>
          <w:szCs w:val="28"/>
        </w:rPr>
        <w:t>«Об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  и  №4/1 от 10.01. 2012 г. «О внесении изменений в постановление №189 от 31.12.2010 г. Об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</w:t>
      </w:r>
      <w:r w:rsidR="00297BF3">
        <w:rPr>
          <w:rFonts w:ascii="Times New Roman" w:hAnsi="Times New Roman" w:cs="Times New Roman"/>
          <w:sz w:val="28"/>
          <w:szCs w:val="28"/>
        </w:rPr>
        <w:t xml:space="preserve"> и №199/1 от 10.10.2013г. «О внесении изменений в постановление №189 </w:t>
      </w:r>
      <w:proofErr w:type="gramStart"/>
      <w:r w:rsidR="00297BF3">
        <w:rPr>
          <w:rFonts w:ascii="Times New Roman" w:hAnsi="Times New Roman" w:cs="Times New Roman"/>
          <w:sz w:val="28"/>
          <w:szCs w:val="28"/>
        </w:rPr>
        <w:t>от  31.12.2010г</w:t>
      </w:r>
      <w:proofErr w:type="gramEnd"/>
      <w:r w:rsidR="00297BF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Координационном Совете </w:t>
      </w:r>
      <w:r w:rsidR="00297BF3">
        <w:rPr>
          <w:rFonts w:ascii="Times New Roman" w:hAnsi="Times New Roman" w:cs="Times New Roman"/>
          <w:sz w:val="28"/>
          <w:szCs w:val="28"/>
        </w:rPr>
        <w:lastRenderedPageBreak/>
        <w:t>при Администрации Новороговского сельского поселения по вопросам собираемости налогов и других обязательных платежей».</w:t>
      </w:r>
    </w:p>
    <w:p w:rsidR="006A2448" w:rsidRDefault="006A2448" w:rsidP="006A24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297BF3" w:rsidRDefault="00297BF3" w:rsidP="00297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297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297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Pr="00297BF3" w:rsidRDefault="00297BF3" w:rsidP="00297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Новороговского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Т.П. Капустина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BF3" w:rsidRDefault="00297BF3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61A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61A2"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361A2">
        <w:rPr>
          <w:rFonts w:ascii="Times New Roman" w:hAnsi="Times New Roman" w:cs="Times New Roman"/>
          <w:sz w:val="28"/>
          <w:szCs w:val="28"/>
        </w:rPr>
        <w:t xml:space="preserve">  Новороговского</w:t>
      </w:r>
      <w:proofErr w:type="gramEnd"/>
      <w:r w:rsidRPr="0033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1A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61A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 xml:space="preserve">254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 xml:space="preserve"> 27.12.2013г.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361A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            о Координационном Совете при Администрации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361A2">
        <w:rPr>
          <w:rFonts w:ascii="Times New Roman" w:hAnsi="Times New Roman" w:cs="Times New Roman"/>
          <w:b/>
          <w:sz w:val="28"/>
          <w:szCs w:val="28"/>
        </w:rPr>
        <w:t>Новороговского  сельского</w:t>
      </w:r>
      <w:proofErr w:type="gramEnd"/>
      <w:r w:rsidRPr="003361A2">
        <w:rPr>
          <w:rFonts w:ascii="Times New Roman" w:hAnsi="Times New Roman" w:cs="Times New Roman"/>
          <w:b/>
          <w:sz w:val="28"/>
          <w:szCs w:val="28"/>
        </w:rPr>
        <w:t xml:space="preserve"> поселения по вопросам собираемости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3361A2">
        <w:rPr>
          <w:rFonts w:ascii="Times New Roman" w:hAnsi="Times New Roman" w:cs="Times New Roman"/>
          <w:b/>
          <w:sz w:val="28"/>
          <w:szCs w:val="28"/>
        </w:rPr>
        <w:t>налогов  и</w:t>
      </w:r>
      <w:proofErr w:type="gramEnd"/>
      <w:r w:rsidRPr="003361A2">
        <w:rPr>
          <w:rFonts w:ascii="Times New Roman" w:hAnsi="Times New Roman" w:cs="Times New Roman"/>
          <w:b/>
          <w:sz w:val="28"/>
          <w:szCs w:val="28"/>
        </w:rPr>
        <w:t xml:space="preserve"> других обязательных платежей  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1.Координационный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Новороговского сельского поселения по вопросам собираемости налогов и других обязательных платежей (далее по тексту – Совет ) является консультативным органом, поселения с государственными органами ,контролирующими налоговый процесс, выработке совместных мер по преодолению кризиса неплатежей.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своей деятельности Совет руководствуясь Конституцией РФ, Федеральными законами,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Указами  Президента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РФ, постановлениями Главы Новороговского сельского поселения ,а также настоящим Положением.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-выработка мер совместно с органами инспекции Федеральной налоговой службы и другими органами государственной власти ,органами местного самоуправления, контролирующими поступления в бюджет, по  сокращению задолженности  предприятий и организаций, разным уровням бюджетов.          -формирование политики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налогообложения;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-рассмотрение проблем неплатежей конкретных предприятий и физических лиц недоимщиков, поступление которых  существенно влияют на формирование наполняемости бюджета.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4.Совет имеет право: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-приглашать и заслушивать информацию руководителей и должностных лиц предприятий и организаций, независимо от форм собственности, физических лиц о соблюдении налогового законодательства;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-заслушивать информацию руководителей налоговой инспекции о работе по собираемости налогов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 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платежей, мерах по повышению эффективности этой работы ;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от предприятий необходимую информацию.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5.Состав Совета утверждается постановлением Главы Новороговского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,уточняется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необходимости .Члены Совета участвуют в работе Совета на не освобожденной основе  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6.Осовной формой работы Совета являются его заседания. Заседания созываются председателем Совета или его заместителем.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 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не реже трех раз в квартал.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r w:rsidR="00297B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характер, при необходимости они являются основанием для выработки проектов распоряжений Главы Новороговского сельского  поселения 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Администрации Новороговского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254    от 27.12.2013г</w:t>
      </w:r>
    </w:p>
    <w:p w:rsidR="006A2448" w:rsidRPr="003361A2" w:rsidRDefault="006A2448" w:rsidP="006A24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Татьяна                                   Глава Новороговского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Павловна                                                 сельского поселения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proofErr w:type="gramStart"/>
      <w:r w:rsidRPr="003361A2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Самарцева Юлия                                      заведующий сектором экономики и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Евгеньевна                                                финансов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1A2">
        <w:rPr>
          <w:rFonts w:ascii="Times New Roman" w:hAnsi="Times New Roman" w:cs="Times New Roman"/>
          <w:b/>
          <w:sz w:val="28"/>
          <w:szCs w:val="28"/>
        </w:rPr>
        <w:t>Члены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Кумпан Елена                                          Специалист первой категории  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Викторовна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Армине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Специалист первой категории 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Давидовна</w:t>
      </w:r>
    </w:p>
    <w:p w:rsidR="006A2448" w:rsidRDefault="006A2448" w:rsidP="006A2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 Ирина                                            Депутат Новороговского сельского Викторовна                                             поселения </w:t>
      </w:r>
    </w:p>
    <w:p w:rsidR="007E27AD" w:rsidRDefault="007E27AD"/>
    <w:sectPr w:rsidR="007E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48"/>
    <w:rsid w:val="00297BF3"/>
    <w:rsid w:val="006A2448"/>
    <w:rsid w:val="007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51E0"/>
  <w15:chartTrackingRefBased/>
  <w15:docId w15:val="{90877928-1A86-42FC-8C80-1273346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2</cp:revision>
  <dcterms:created xsi:type="dcterms:W3CDTF">2020-02-17T11:50:00Z</dcterms:created>
  <dcterms:modified xsi:type="dcterms:W3CDTF">2020-02-17T12:22:00Z</dcterms:modified>
</cp:coreProperties>
</file>