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866557" w:rsidP="00866557">
      <w:pPr>
        <w:pStyle w:val="ConsPlusTitle"/>
        <w:widowControl/>
        <w:tabs>
          <w:tab w:val="left" w:pos="243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Новороговского сельского поселения</w:t>
      </w:r>
    </w:p>
    <w:p w:rsidR="00866557" w:rsidRDefault="00866557" w:rsidP="00866557">
      <w:pPr>
        <w:pStyle w:val="ConsPlusTitle"/>
        <w:widowControl/>
        <w:tabs>
          <w:tab w:val="left" w:pos="243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866557" w:rsidP="00866557">
      <w:pPr>
        <w:pStyle w:val="ConsPlusTitle"/>
        <w:widowControl/>
        <w:tabs>
          <w:tab w:val="left" w:pos="243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06.08.2018 года                           № 63                             ст. Новороговская</w:t>
      </w:r>
    </w:p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</w:p>
    <w:p w:rsidR="002D3505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некоторых муниципальных правовых актов, принятых</w:t>
      </w:r>
    </w:p>
    <w:p w:rsidR="002D3505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Администрацией Новороговского сельского поселения»</w:t>
      </w:r>
    </w:p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В целях приведения муниципальных правовых актов, принятых Администрацией Новороговского сельского поселения  в соответствие с действующим законодательством, руководствуясь  п.11. ч.2 ст.30 Устава муниципального образования «Новороговского сельского поселения»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0D17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.Ститать </w:t>
      </w:r>
      <w:proofErr w:type="gramStart"/>
      <w:r w:rsidR="00960D17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 силу:</w:t>
      </w:r>
    </w:p>
    <w:p w:rsidR="00960D17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- 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Новороговского сельского поселения от 10.03.2009 года №8/1 «О комиссии по формированию и подготовке муниципального резерва управленческих кадров Ново</w:t>
      </w:r>
      <w:r>
        <w:rPr>
          <w:rFonts w:ascii="Times New Roman" w:hAnsi="Times New Roman" w:cs="Times New Roman"/>
          <w:b w:val="0"/>
          <w:sz w:val="28"/>
          <w:szCs w:val="28"/>
        </w:rPr>
        <w:t>роговского сельского поселения»;</w:t>
      </w:r>
    </w:p>
    <w:p w:rsidR="00960D17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- 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Новороговского сельского поселения от 25.08.2017 года № 109 «О внесении изменений в Постановление Администрации Новороговского сельского поселения от 10.03.2009 №8/1 «О комиссии по формированию и подготовке муниципального резерва управленческих кадров Новороговского сельского поселения».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Постановление вступает в силу с момента подписания.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5AE" w:rsidRDefault="00A855AE"/>
    <w:p w:rsidR="00A855AE" w:rsidRDefault="00A855AE" w:rsidP="00A855AE"/>
    <w:p w:rsidR="00A855AE" w:rsidRDefault="00A855AE" w:rsidP="00A855AE"/>
    <w:p w:rsidR="00A855AE" w:rsidRDefault="00A855AE" w:rsidP="00A855AE"/>
    <w:p w:rsidR="00A855AE" w:rsidRDefault="00A855AE" w:rsidP="00A855AE"/>
    <w:p w:rsidR="00FC7A47" w:rsidRPr="00A855AE" w:rsidRDefault="00A855AE" w:rsidP="00A85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A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855AE" w:rsidRPr="00A855AE" w:rsidRDefault="00A855AE" w:rsidP="00A85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AE">
        <w:rPr>
          <w:rFonts w:ascii="Times New Roman" w:hAnsi="Times New Roman" w:cs="Times New Roman"/>
          <w:sz w:val="28"/>
          <w:szCs w:val="28"/>
        </w:rPr>
        <w:t>Новороговского сельского поселения                                           О.С.Григорова</w:t>
      </w:r>
    </w:p>
    <w:sectPr w:rsidR="00A855AE" w:rsidRPr="00A855AE" w:rsidSect="00FC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D17"/>
    <w:rsid w:val="002D3505"/>
    <w:rsid w:val="00866557"/>
    <w:rsid w:val="00960D17"/>
    <w:rsid w:val="00A855AE"/>
    <w:rsid w:val="00CC59BE"/>
    <w:rsid w:val="00F5014C"/>
    <w:rsid w:val="00FC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0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72A34-7407-46A8-8F2C-F2AB1608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2018-08-01T12:06:00Z</dcterms:created>
  <dcterms:modified xsi:type="dcterms:W3CDTF">2018-08-01T12:23:00Z</dcterms:modified>
</cp:coreProperties>
</file>