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E6201" w14:textId="77777777" w:rsidR="007636DA" w:rsidRDefault="007636DA" w:rsidP="00EB37D2">
      <w:pPr>
        <w:jc w:val="center"/>
        <w:rPr>
          <w:sz w:val="28"/>
          <w:szCs w:val="28"/>
        </w:rPr>
      </w:pPr>
    </w:p>
    <w:p w14:paraId="6462B82C" w14:textId="77777777" w:rsidR="00CC3694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3A405AE8" w14:textId="77777777" w:rsidR="00EB37D2" w:rsidRDefault="00EB37D2" w:rsidP="00EB37D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1EC57D6" w14:textId="77777777" w:rsidR="00CC3694" w:rsidRDefault="00CC3694" w:rsidP="00EB37D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</w:t>
      </w:r>
    </w:p>
    <w:p w14:paraId="72F2999C" w14:textId="77777777" w:rsidR="00EB37D2" w:rsidRPr="00506427" w:rsidRDefault="00EB37D2" w:rsidP="00EB37D2">
      <w:pPr>
        <w:shd w:val="clear" w:color="auto" w:fill="FFFFFF"/>
        <w:tabs>
          <w:tab w:val="left" w:pos="10065"/>
        </w:tabs>
        <w:ind w:right="-1"/>
        <w:jc w:val="center"/>
        <w:rPr>
          <w:b/>
          <w:bCs/>
          <w:sz w:val="28"/>
          <w:szCs w:val="28"/>
        </w:rPr>
      </w:pPr>
    </w:p>
    <w:p w14:paraId="5FFBF2F3" w14:textId="77777777" w:rsidR="00EB37D2" w:rsidRPr="007C38D4" w:rsidRDefault="001E70A1" w:rsidP="00EB37D2">
      <w:pPr>
        <w:shd w:val="clear" w:color="auto" w:fill="FFFFFF"/>
        <w:ind w:right="14"/>
        <w:jc w:val="center"/>
        <w:rPr>
          <w:bCs/>
          <w:spacing w:val="-2"/>
          <w:sz w:val="32"/>
          <w:szCs w:val="32"/>
        </w:rPr>
      </w:pPr>
      <w:r>
        <w:rPr>
          <w:bCs/>
          <w:spacing w:val="-2"/>
          <w:sz w:val="28"/>
          <w:szCs w:val="28"/>
        </w:rPr>
        <w:t>Постановление</w:t>
      </w:r>
    </w:p>
    <w:p w14:paraId="5FA44917" w14:textId="77777777" w:rsidR="00EB37D2" w:rsidRDefault="00EB37D2" w:rsidP="00EB37D2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3C94D803" w14:textId="77777777" w:rsidR="00EB37D2" w:rsidRPr="00E131DC" w:rsidRDefault="00EB37D2" w:rsidP="00EB37D2">
      <w:pPr>
        <w:shd w:val="clear" w:color="auto" w:fill="FFFFFF"/>
        <w:ind w:right="14"/>
        <w:jc w:val="center"/>
        <w:rPr>
          <w:sz w:val="28"/>
          <w:szCs w:val="28"/>
        </w:rPr>
      </w:pPr>
    </w:p>
    <w:p w14:paraId="352FD111" w14:textId="6DA68FB4" w:rsidR="00EB37D2" w:rsidRPr="00E131DC" w:rsidRDefault="001E70A1" w:rsidP="00EB37D2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>1</w:t>
      </w:r>
      <w:r w:rsidR="007335A3">
        <w:rPr>
          <w:spacing w:val="-9"/>
          <w:sz w:val="28"/>
          <w:szCs w:val="28"/>
        </w:rPr>
        <w:t>4</w:t>
      </w:r>
      <w:r w:rsidR="00FC30FE">
        <w:rPr>
          <w:spacing w:val="-9"/>
          <w:sz w:val="28"/>
          <w:szCs w:val="28"/>
        </w:rPr>
        <w:t>.04.</w:t>
      </w:r>
      <w:r w:rsidR="007636DA">
        <w:rPr>
          <w:spacing w:val="-9"/>
          <w:sz w:val="28"/>
          <w:szCs w:val="28"/>
        </w:rPr>
        <w:t>20</w:t>
      </w:r>
      <w:r w:rsidR="007335A3">
        <w:rPr>
          <w:spacing w:val="-9"/>
          <w:sz w:val="28"/>
          <w:szCs w:val="28"/>
        </w:rPr>
        <w:t>20</w:t>
      </w:r>
      <w:r w:rsidR="00FC30FE">
        <w:rPr>
          <w:spacing w:val="-9"/>
          <w:sz w:val="28"/>
          <w:szCs w:val="28"/>
        </w:rPr>
        <w:t xml:space="preserve"> г.</w:t>
      </w:r>
      <w:bookmarkStart w:id="0" w:name="_GoBack"/>
      <w:bookmarkEnd w:id="0"/>
      <w:r w:rsidR="00EB37D2">
        <w:rPr>
          <w:spacing w:val="-9"/>
          <w:sz w:val="28"/>
          <w:szCs w:val="28"/>
        </w:rPr>
        <w:t xml:space="preserve"> </w:t>
      </w:r>
      <w:r w:rsidR="00EB37D2" w:rsidRPr="00E131DC">
        <w:rPr>
          <w:sz w:val="28"/>
          <w:szCs w:val="28"/>
        </w:rPr>
        <w:tab/>
      </w:r>
      <w:r w:rsidR="00EB37D2">
        <w:rPr>
          <w:spacing w:val="9"/>
          <w:sz w:val="28"/>
          <w:szCs w:val="28"/>
        </w:rPr>
        <w:t xml:space="preserve">№      </w:t>
      </w:r>
      <w:r w:rsidR="00FC30FE">
        <w:rPr>
          <w:spacing w:val="9"/>
          <w:sz w:val="28"/>
          <w:szCs w:val="28"/>
        </w:rPr>
        <w:t>25</w:t>
      </w:r>
      <w:r w:rsidR="00EB37D2">
        <w:rPr>
          <w:spacing w:val="9"/>
          <w:sz w:val="28"/>
          <w:szCs w:val="28"/>
        </w:rPr>
        <w:t xml:space="preserve">       </w:t>
      </w:r>
      <w:r w:rsidR="00B525F2">
        <w:rPr>
          <w:spacing w:val="9"/>
          <w:sz w:val="28"/>
          <w:szCs w:val="28"/>
        </w:rPr>
        <w:t xml:space="preserve">           </w:t>
      </w:r>
      <w:r w:rsidR="00EB37D2">
        <w:rPr>
          <w:spacing w:val="9"/>
          <w:sz w:val="28"/>
          <w:szCs w:val="28"/>
        </w:rPr>
        <w:t xml:space="preserve">ст. </w:t>
      </w:r>
      <w:proofErr w:type="spellStart"/>
      <w:r w:rsidR="00EB37D2">
        <w:rPr>
          <w:spacing w:val="9"/>
          <w:sz w:val="28"/>
          <w:szCs w:val="28"/>
        </w:rPr>
        <w:t>Новороговская</w:t>
      </w:r>
      <w:proofErr w:type="spellEnd"/>
    </w:p>
    <w:p w14:paraId="06745B30" w14:textId="77777777" w:rsidR="00EB37D2" w:rsidRDefault="00EB37D2" w:rsidP="00EB37D2">
      <w:pPr>
        <w:pStyle w:val="ConsNonformat"/>
        <w:widowControl/>
        <w:rPr>
          <w:sz w:val="28"/>
        </w:rPr>
      </w:pPr>
    </w:p>
    <w:p w14:paraId="38DAE407" w14:textId="77777777" w:rsidR="00EB37D2" w:rsidRDefault="00EB37D2" w:rsidP="00EB37D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06AC519" w14:textId="77777777" w:rsidR="00BD6BE9" w:rsidRDefault="00EB37D2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BD6BE9">
        <w:rPr>
          <w:sz w:val="28"/>
          <w:szCs w:val="28"/>
        </w:rPr>
        <w:t>окончании отопительного периода</w:t>
      </w:r>
    </w:p>
    <w:p w14:paraId="5B1820C7" w14:textId="677329AC" w:rsidR="00EB37D2" w:rsidRDefault="00BD6BE9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</w:t>
      </w:r>
      <w:r w:rsidR="007335A3">
        <w:rPr>
          <w:sz w:val="28"/>
          <w:szCs w:val="28"/>
        </w:rPr>
        <w:t>9</w:t>
      </w:r>
      <w:r w:rsidR="007636DA">
        <w:rPr>
          <w:sz w:val="28"/>
          <w:szCs w:val="28"/>
        </w:rPr>
        <w:t>-20</w:t>
      </w:r>
      <w:r w:rsidR="007335A3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в </w:t>
      </w:r>
      <w:proofErr w:type="spellStart"/>
      <w:r>
        <w:rPr>
          <w:sz w:val="28"/>
          <w:szCs w:val="28"/>
        </w:rPr>
        <w:t>Новороговском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EB37D2">
        <w:rPr>
          <w:sz w:val="28"/>
          <w:szCs w:val="28"/>
        </w:rPr>
        <w:t>»</w:t>
      </w:r>
    </w:p>
    <w:p w14:paraId="47AE642F" w14:textId="77777777" w:rsidR="007636DA" w:rsidRDefault="007636DA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463C83" w14:textId="59CC1402" w:rsidR="00EB37D2" w:rsidRPr="005F3C91" w:rsidRDefault="00BD6BE9" w:rsidP="00EB37D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продолжающимися повышением среднесуточной температуры наружного воздуха, в соответствии с Федеральным законом от 27.07.2010  г. № 190-ФЗ «О теплоснабжении», постановлением правительства РФ от 06.05.2011 г. № 354 «О предоставлении коммунальных услуг собственникам и пользователям помещений в многоквартирных домах и жилых домов», руководствуясь </w:t>
      </w:r>
      <w:r w:rsidRPr="00FC30FE">
        <w:rPr>
          <w:sz w:val="28"/>
          <w:szCs w:val="28"/>
        </w:rPr>
        <w:t>п. 4 ч. 1 ст. 2</w:t>
      </w:r>
      <w:r w:rsidR="00FC30FE" w:rsidRPr="00FC30FE">
        <w:rPr>
          <w:sz w:val="28"/>
          <w:szCs w:val="28"/>
        </w:rPr>
        <w:t xml:space="preserve">, </w:t>
      </w:r>
      <w:r w:rsidRPr="00FC30FE">
        <w:rPr>
          <w:sz w:val="28"/>
          <w:szCs w:val="28"/>
        </w:rPr>
        <w:t xml:space="preserve"> п. 11 ч. 2 ст. 3</w:t>
      </w:r>
      <w:r w:rsidR="00FC30FE" w:rsidRPr="00FC30FE">
        <w:rPr>
          <w:sz w:val="28"/>
          <w:szCs w:val="28"/>
        </w:rPr>
        <w:t>1</w:t>
      </w:r>
      <w:r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Новороговское</w:t>
      </w:r>
      <w:proofErr w:type="spellEnd"/>
      <w:r>
        <w:rPr>
          <w:sz w:val="28"/>
          <w:szCs w:val="28"/>
        </w:rPr>
        <w:t xml:space="preserve"> сельское поселение»</w:t>
      </w:r>
      <w:proofErr w:type="gramEnd"/>
    </w:p>
    <w:p w14:paraId="098C347A" w14:textId="77777777"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2C5D95A" w14:textId="77777777"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B3031E7" w14:textId="77777777" w:rsidR="00EB37D2" w:rsidRPr="007C38D4" w:rsidRDefault="00EB37D2" w:rsidP="00B525F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C38D4">
        <w:rPr>
          <w:sz w:val="28"/>
          <w:szCs w:val="28"/>
        </w:rPr>
        <w:t>ПОСТАНОВЛЯЮ:</w:t>
      </w:r>
    </w:p>
    <w:p w14:paraId="62F74D72" w14:textId="1338E583"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0E99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Считать оконч</w:t>
      </w:r>
      <w:r w:rsidR="007636DA">
        <w:rPr>
          <w:sz w:val="28"/>
          <w:szCs w:val="28"/>
        </w:rPr>
        <w:t>анием отопительного периода 201</w:t>
      </w:r>
      <w:r w:rsidR="007335A3">
        <w:rPr>
          <w:sz w:val="28"/>
          <w:szCs w:val="28"/>
        </w:rPr>
        <w:t>9</w:t>
      </w:r>
      <w:r w:rsidR="00BD6BE9">
        <w:rPr>
          <w:sz w:val="28"/>
          <w:szCs w:val="28"/>
        </w:rPr>
        <w:t>-</w:t>
      </w:r>
      <w:r w:rsidR="007636DA">
        <w:rPr>
          <w:sz w:val="28"/>
          <w:szCs w:val="28"/>
        </w:rPr>
        <w:t>20</w:t>
      </w:r>
      <w:r w:rsidR="007335A3">
        <w:rPr>
          <w:sz w:val="28"/>
          <w:szCs w:val="28"/>
        </w:rPr>
        <w:t>20</w:t>
      </w:r>
      <w:r w:rsidR="00BD6BE9">
        <w:rPr>
          <w:sz w:val="28"/>
          <w:szCs w:val="28"/>
        </w:rPr>
        <w:t xml:space="preserve"> годов </w:t>
      </w:r>
      <w:proofErr w:type="gramStart"/>
      <w:r w:rsidR="00BD6BE9">
        <w:rPr>
          <w:sz w:val="28"/>
          <w:szCs w:val="28"/>
        </w:rPr>
        <w:t>в</w:t>
      </w:r>
      <w:proofErr w:type="gramEnd"/>
      <w:r w:rsidR="00BD6BE9">
        <w:rPr>
          <w:sz w:val="28"/>
          <w:szCs w:val="28"/>
        </w:rPr>
        <w:t xml:space="preserve"> </w:t>
      </w:r>
      <w:proofErr w:type="spellStart"/>
      <w:r w:rsidR="00BD6BE9">
        <w:rPr>
          <w:sz w:val="28"/>
          <w:szCs w:val="28"/>
        </w:rPr>
        <w:t>Новороговском</w:t>
      </w:r>
      <w:proofErr w:type="spellEnd"/>
      <w:r w:rsidR="00BD6BE9">
        <w:rPr>
          <w:sz w:val="28"/>
          <w:szCs w:val="28"/>
        </w:rPr>
        <w:t xml:space="preserve"> с</w:t>
      </w:r>
      <w:r w:rsidR="007636DA">
        <w:rPr>
          <w:sz w:val="28"/>
          <w:szCs w:val="28"/>
        </w:rPr>
        <w:t xml:space="preserve">ельском </w:t>
      </w:r>
      <w:proofErr w:type="gramStart"/>
      <w:r w:rsidR="007636DA">
        <w:rPr>
          <w:sz w:val="28"/>
          <w:szCs w:val="28"/>
        </w:rPr>
        <w:t>поселении</w:t>
      </w:r>
      <w:proofErr w:type="gramEnd"/>
      <w:r w:rsidR="007636DA">
        <w:rPr>
          <w:sz w:val="28"/>
          <w:szCs w:val="28"/>
        </w:rPr>
        <w:t xml:space="preserve"> 15 апреля 20</w:t>
      </w:r>
      <w:r w:rsidR="007335A3">
        <w:rPr>
          <w:sz w:val="28"/>
          <w:szCs w:val="28"/>
        </w:rPr>
        <w:t>20</w:t>
      </w:r>
      <w:r w:rsidR="00BD6BE9">
        <w:rPr>
          <w:sz w:val="28"/>
          <w:szCs w:val="28"/>
        </w:rPr>
        <w:t xml:space="preserve"> года включительно.</w:t>
      </w:r>
    </w:p>
    <w:p w14:paraId="44630926" w14:textId="77777777"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642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В случае понижения среднесуточной температуры наружного воздуха ниже + 8 градусов</w:t>
      </w:r>
      <w:proofErr w:type="gramStart"/>
      <w:r w:rsidR="00BD6BE9">
        <w:rPr>
          <w:sz w:val="28"/>
          <w:szCs w:val="28"/>
        </w:rPr>
        <w:t xml:space="preserve"> С</w:t>
      </w:r>
      <w:proofErr w:type="gramEnd"/>
      <w:r w:rsidR="00BD6BE9">
        <w:rPr>
          <w:sz w:val="28"/>
          <w:szCs w:val="28"/>
        </w:rPr>
        <w:t>, при оформлении обращения в теплоснабжающие организации, может быть разрешено включение систем отопления детских, школьных и лечебных учреждений, а также, жилищного фонда, не имеющих приборов газового учета.</w:t>
      </w:r>
    </w:p>
    <w:p w14:paraId="2662BE83" w14:textId="77777777"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Рекомендовать предприятиям, учреждениям, организациям и учреждениям независимо от форм собственности, подающим тепловую энергию принять данное постановление к применению.</w:t>
      </w:r>
    </w:p>
    <w:p w14:paraId="35337AE9" w14:textId="513AE2B4"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 xml:space="preserve">Организацию исполнения постановления возложить на </w:t>
      </w:r>
      <w:r w:rsidR="007335A3">
        <w:rPr>
          <w:sz w:val="28"/>
          <w:szCs w:val="28"/>
        </w:rPr>
        <w:t>ведущего специалиста</w:t>
      </w:r>
      <w:r w:rsidR="00BD6BE9">
        <w:rPr>
          <w:sz w:val="28"/>
          <w:szCs w:val="28"/>
        </w:rPr>
        <w:t xml:space="preserve"> Администрации </w:t>
      </w:r>
      <w:proofErr w:type="spellStart"/>
      <w:r w:rsidR="00BD6BE9">
        <w:rPr>
          <w:sz w:val="28"/>
          <w:szCs w:val="28"/>
        </w:rPr>
        <w:t>Новороговского</w:t>
      </w:r>
      <w:proofErr w:type="spellEnd"/>
      <w:r w:rsidR="00BD6BE9">
        <w:rPr>
          <w:sz w:val="28"/>
          <w:szCs w:val="28"/>
        </w:rPr>
        <w:t xml:space="preserve"> сельского поселения Денисенко </w:t>
      </w:r>
      <w:proofErr w:type="spellStart"/>
      <w:r w:rsidR="00BD6BE9">
        <w:rPr>
          <w:sz w:val="28"/>
          <w:szCs w:val="28"/>
        </w:rPr>
        <w:t>А.Г</w:t>
      </w:r>
      <w:proofErr w:type="spellEnd"/>
      <w:r w:rsidR="00BD6BE9">
        <w:rPr>
          <w:sz w:val="28"/>
          <w:szCs w:val="28"/>
        </w:rPr>
        <w:t>.</w:t>
      </w:r>
    </w:p>
    <w:p w14:paraId="12FF15E3" w14:textId="77777777" w:rsidR="00EB37D2" w:rsidRDefault="00BD6BE9" w:rsidP="00763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5EF765C0" w14:textId="77777777" w:rsidR="007636DA" w:rsidRPr="00506427" w:rsidRDefault="007636DA" w:rsidP="007636DA">
      <w:pPr>
        <w:jc w:val="both"/>
        <w:rPr>
          <w:sz w:val="28"/>
          <w:szCs w:val="28"/>
        </w:rPr>
      </w:pPr>
    </w:p>
    <w:p w14:paraId="5407711B" w14:textId="77777777" w:rsidR="00EB37D2" w:rsidRPr="005F3C91" w:rsidRDefault="00EB37D2" w:rsidP="00EB37D2">
      <w:pPr>
        <w:rPr>
          <w:sz w:val="28"/>
          <w:szCs w:val="28"/>
          <w:lang w:eastAsia="ar-SA"/>
        </w:rPr>
      </w:pPr>
      <w:r w:rsidRPr="005F3C91">
        <w:rPr>
          <w:sz w:val="28"/>
          <w:szCs w:val="28"/>
          <w:lang w:eastAsia="ar-SA"/>
        </w:rPr>
        <w:t>Глава Администрации</w:t>
      </w:r>
    </w:p>
    <w:p w14:paraId="3C8B0A67" w14:textId="77777777" w:rsidR="007F4F19" w:rsidRPr="002B0B51" w:rsidRDefault="00EB37D2" w:rsidP="007636DA">
      <w:pPr>
        <w:rPr>
          <w:sz w:val="28"/>
          <w:szCs w:val="28"/>
        </w:rPr>
      </w:pPr>
      <w:proofErr w:type="spellStart"/>
      <w:r w:rsidRPr="005F3C91">
        <w:rPr>
          <w:sz w:val="28"/>
          <w:szCs w:val="28"/>
          <w:lang w:eastAsia="ar-SA"/>
        </w:rPr>
        <w:t>Новороговского</w:t>
      </w:r>
      <w:proofErr w:type="spellEnd"/>
      <w:r w:rsidRPr="005F3C91">
        <w:rPr>
          <w:sz w:val="28"/>
          <w:szCs w:val="28"/>
          <w:lang w:eastAsia="ar-SA"/>
        </w:rPr>
        <w:t xml:space="preserve"> сельского поселения</w:t>
      </w:r>
      <w:r w:rsidR="005A0EA0" w:rsidRPr="005F3C91">
        <w:rPr>
          <w:sz w:val="28"/>
          <w:szCs w:val="28"/>
          <w:lang w:eastAsia="ar-SA"/>
        </w:rPr>
        <w:t xml:space="preserve">                 </w:t>
      </w:r>
      <w:r w:rsidR="005A0EA0">
        <w:rPr>
          <w:sz w:val="28"/>
          <w:szCs w:val="28"/>
          <w:lang w:eastAsia="ar-SA"/>
        </w:rPr>
        <w:t xml:space="preserve">                  </w:t>
      </w:r>
      <w:r w:rsidR="005A0EA0" w:rsidRPr="005F3C91">
        <w:rPr>
          <w:sz w:val="28"/>
          <w:szCs w:val="28"/>
          <w:lang w:eastAsia="ar-SA"/>
        </w:rPr>
        <w:t xml:space="preserve"> </w:t>
      </w:r>
      <w:proofErr w:type="spellStart"/>
      <w:r w:rsidR="005A0EA0" w:rsidRPr="005F3C91">
        <w:rPr>
          <w:sz w:val="28"/>
          <w:szCs w:val="28"/>
          <w:lang w:eastAsia="ar-SA"/>
        </w:rPr>
        <w:t>О.С</w:t>
      </w:r>
      <w:proofErr w:type="spellEnd"/>
      <w:r w:rsidR="005A0EA0" w:rsidRPr="005F3C91">
        <w:rPr>
          <w:sz w:val="28"/>
          <w:szCs w:val="28"/>
          <w:lang w:eastAsia="ar-SA"/>
        </w:rPr>
        <w:t>. Григорова</w:t>
      </w:r>
    </w:p>
    <w:sectPr w:rsidR="007F4F19" w:rsidRPr="002B0B51" w:rsidSect="007904FA">
      <w:headerReference w:type="even" r:id="rId7"/>
      <w:headerReference w:type="default" r:id="rId8"/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E7067" w14:textId="77777777" w:rsidR="00D71448" w:rsidRDefault="00D71448">
      <w:r>
        <w:separator/>
      </w:r>
    </w:p>
  </w:endnote>
  <w:endnote w:type="continuationSeparator" w:id="0">
    <w:p w14:paraId="141FE50D" w14:textId="77777777" w:rsidR="00D71448" w:rsidRDefault="00D7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212F2" w14:textId="77777777" w:rsidR="00D71448" w:rsidRDefault="00D71448">
      <w:r>
        <w:separator/>
      </w:r>
    </w:p>
  </w:footnote>
  <w:footnote w:type="continuationSeparator" w:id="0">
    <w:p w14:paraId="2106638F" w14:textId="77777777" w:rsidR="00D71448" w:rsidRDefault="00D71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79271" w14:textId="77777777"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7D2">
      <w:rPr>
        <w:rStyle w:val="a5"/>
        <w:noProof/>
      </w:rPr>
      <w:t>18</w:t>
    </w:r>
    <w:r>
      <w:rPr>
        <w:rStyle w:val="a5"/>
      </w:rPr>
      <w:fldChar w:fldCharType="end"/>
    </w:r>
  </w:p>
  <w:p w14:paraId="5D1999DE" w14:textId="77777777" w:rsidR="007904FA" w:rsidRDefault="00FC30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8AF17" w14:textId="77777777"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6DA">
      <w:rPr>
        <w:rStyle w:val="a5"/>
        <w:noProof/>
      </w:rPr>
      <w:t>2</w:t>
    </w:r>
    <w:r>
      <w:rPr>
        <w:rStyle w:val="a5"/>
      </w:rPr>
      <w:fldChar w:fldCharType="end"/>
    </w:r>
  </w:p>
  <w:p w14:paraId="08820FC0" w14:textId="77777777" w:rsidR="007904FA" w:rsidRDefault="00FC30FE" w:rsidP="007904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FB"/>
    <w:rsid w:val="0016285D"/>
    <w:rsid w:val="001E2432"/>
    <w:rsid w:val="001E70A1"/>
    <w:rsid w:val="002B0B51"/>
    <w:rsid w:val="00337A6B"/>
    <w:rsid w:val="00462F8C"/>
    <w:rsid w:val="005A0EA0"/>
    <w:rsid w:val="005D4129"/>
    <w:rsid w:val="007335A3"/>
    <w:rsid w:val="007636DA"/>
    <w:rsid w:val="007C38D4"/>
    <w:rsid w:val="007F4F19"/>
    <w:rsid w:val="00964DC6"/>
    <w:rsid w:val="00A371C0"/>
    <w:rsid w:val="00AB6BA7"/>
    <w:rsid w:val="00B525F2"/>
    <w:rsid w:val="00BD6BE9"/>
    <w:rsid w:val="00C4783E"/>
    <w:rsid w:val="00CA00FB"/>
    <w:rsid w:val="00CC3694"/>
    <w:rsid w:val="00CE7181"/>
    <w:rsid w:val="00D37940"/>
    <w:rsid w:val="00D71448"/>
    <w:rsid w:val="00DA0B97"/>
    <w:rsid w:val="00EB37D2"/>
    <w:rsid w:val="00F37FED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2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7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3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37D2"/>
  </w:style>
  <w:style w:type="character" w:styleId="a6">
    <w:name w:val="Hyperlink"/>
    <w:rsid w:val="00EB37D2"/>
    <w:rPr>
      <w:color w:val="0000FF"/>
      <w:u w:val="single"/>
    </w:rPr>
  </w:style>
  <w:style w:type="paragraph" w:customStyle="1" w:styleId="ConsNonformat">
    <w:name w:val="ConsNonformat"/>
    <w:rsid w:val="00EB37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A0E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21</cp:revision>
  <cp:lastPrinted>2020-04-14T10:40:00Z</cp:lastPrinted>
  <dcterms:created xsi:type="dcterms:W3CDTF">2017-07-14T12:31:00Z</dcterms:created>
  <dcterms:modified xsi:type="dcterms:W3CDTF">2020-04-14T10:42:00Z</dcterms:modified>
</cp:coreProperties>
</file>