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7A39C" w14:textId="77777777" w:rsidR="004A5582" w:rsidRDefault="00F43E8B" w:rsidP="00F43E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2C1AA122" w14:textId="1FDDDF99" w:rsidR="00F43E8B" w:rsidRPr="00F43E8B" w:rsidRDefault="00F43E8B" w:rsidP="00F43E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НОВОРОГОВСКОГО СЕЛЬСКОГО ПОСЕЛЕНИЯ</w:t>
      </w:r>
    </w:p>
    <w:p w14:paraId="14A44E26" w14:textId="77777777" w:rsidR="00F43E8B" w:rsidRPr="00F43E8B" w:rsidRDefault="00F43E8B" w:rsidP="00F43E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56D580" w14:textId="3CA256AF" w:rsidR="00F43E8B" w:rsidRPr="00F43E8B" w:rsidRDefault="0012292F" w:rsidP="00A02F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 w:rsidR="00F43E8B" w:rsidRPr="00F43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14:paraId="64499D90" w14:textId="77777777" w:rsidR="00F43E8B" w:rsidRPr="00F43E8B" w:rsidRDefault="00F43E8B" w:rsidP="00F43E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F43E8B" w:rsidRPr="00F43E8B" w14:paraId="40E728AF" w14:textId="77777777" w:rsidTr="00AA671F">
        <w:tc>
          <w:tcPr>
            <w:tcW w:w="4111" w:type="dxa"/>
          </w:tcPr>
          <w:p w14:paraId="772E8622" w14:textId="77777777" w:rsidR="00F43E8B" w:rsidRPr="00F43E8B" w:rsidRDefault="00F43E8B" w:rsidP="00F43E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EDCCAF9" w14:textId="55546405" w:rsidR="00F43E8B" w:rsidRPr="00F43E8B" w:rsidRDefault="00A02F6E" w:rsidP="00F43E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17.03.</w:t>
            </w:r>
            <w:r w:rsidR="00F43E8B" w:rsidRPr="00F43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F43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  <w:r w:rsidR="00F43E8B" w:rsidRPr="00F43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074" w:type="dxa"/>
          </w:tcPr>
          <w:p w14:paraId="07639FC8" w14:textId="77777777" w:rsidR="00F43E8B" w:rsidRPr="00F43E8B" w:rsidRDefault="00F43E8B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3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  <w:p w14:paraId="13F56FA9" w14:textId="775AC99E" w:rsidR="00F43E8B" w:rsidRPr="00F43E8B" w:rsidRDefault="00F43E8B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3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№</w:t>
            </w:r>
            <w:r w:rsidR="00A02F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27</w:t>
            </w:r>
          </w:p>
        </w:tc>
        <w:tc>
          <w:tcPr>
            <w:tcW w:w="3738" w:type="dxa"/>
          </w:tcPr>
          <w:p w14:paraId="49C95C1E" w14:textId="77777777" w:rsidR="00F43E8B" w:rsidRPr="00F43E8B" w:rsidRDefault="00F43E8B" w:rsidP="00F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CDFCDCE" w14:textId="77777777" w:rsidR="00F43E8B" w:rsidRPr="00F43E8B" w:rsidRDefault="00F43E8B" w:rsidP="00F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3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ст. Новороговская </w:t>
            </w:r>
          </w:p>
        </w:tc>
      </w:tr>
    </w:tbl>
    <w:p w14:paraId="7F109B09" w14:textId="77777777" w:rsidR="00F43E8B" w:rsidRPr="00F43E8B" w:rsidRDefault="00F43E8B" w:rsidP="00F43E8B">
      <w:pPr>
        <w:spacing w:after="0" w:line="240" w:lineRule="auto"/>
        <w:ind w:right="349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18A3D4" w14:textId="77777777" w:rsidR="00F43E8B" w:rsidRPr="00F43E8B" w:rsidRDefault="00F43E8B" w:rsidP="00E2171C">
      <w:pPr>
        <w:spacing w:after="0" w:line="240" w:lineRule="auto"/>
        <w:ind w:right="349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</w:t>
      </w:r>
      <w:r w:rsidR="00E2171C" w:rsidRPr="00E21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единой комиссии по осуществлению закупок</w:t>
      </w:r>
      <w:r w:rsidR="00E21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171C" w:rsidRPr="00E21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Новороговского сельского поселения</w:t>
      </w:r>
      <w:r w:rsidRPr="00F43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B51C3B9" w14:textId="77777777" w:rsidR="00F43E8B" w:rsidRPr="00F43E8B" w:rsidRDefault="00F43E8B" w:rsidP="00F43E8B">
      <w:pPr>
        <w:spacing w:after="0" w:line="240" w:lineRule="auto"/>
        <w:ind w:right="349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CE6387" w14:textId="678CB357" w:rsidR="00F43E8B" w:rsidRPr="00F43E8B" w:rsidRDefault="00F43E8B" w:rsidP="009D0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54CF2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Федерального закона от 05.04.2013 г. № 44-ФЗ «О контрактной системе в сфере закупок товаров, работ, услуг в сфере закупок товаров, работ, услуг для обеспечения государственных и муниципальных нужд» и руководствуясь ч.</w:t>
      </w:r>
      <w:r w:rsidR="0012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7 ст.</w:t>
      </w:r>
      <w:r w:rsidR="0012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04F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A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12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11 ч.</w:t>
      </w:r>
      <w:r w:rsidR="0012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 w:rsidR="0012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D04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«Новороговское  сельское поселение»</w:t>
      </w:r>
    </w:p>
    <w:p w14:paraId="6ACD0B48" w14:textId="77777777" w:rsidR="00F43E8B" w:rsidRPr="00F43E8B" w:rsidRDefault="00F43E8B" w:rsidP="00F43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14:paraId="5736AFCF" w14:textId="77777777" w:rsidR="00F43E8B" w:rsidRPr="00F43E8B" w:rsidRDefault="00F43E8B" w:rsidP="00F43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14:paraId="68036C57" w14:textId="77777777" w:rsidR="00F43E8B" w:rsidRPr="00F43E8B" w:rsidRDefault="00F43E8B" w:rsidP="00F43E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6604522" w14:textId="2C204C62" w:rsidR="00F43E8B" w:rsidRPr="00F43E8B" w:rsidRDefault="00F43E8B" w:rsidP="00954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Единую комиссию </w:t>
      </w:r>
      <w:r w:rsidR="00E2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закупок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Новороговского сельского поселения </w:t>
      </w:r>
      <w:r w:rsidR="00954CF2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 к настоящему постановлению.</w:t>
      </w:r>
    </w:p>
    <w:p w14:paraId="1649090A" w14:textId="77777777" w:rsidR="00F43E8B" w:rsidRPr="00F43E8B" w:rsidRDefault="00F43E8B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Утвердить Положение о</w:t>
      </w:r>
      <w:r w:rsidR="00E2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Единой комиссии </w:t>
      </w:r>
      <w:r w:rsidR="00E2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закупок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 согласно приложению № 2 к настоящему постановлению.</w:t>
      </w:r>
    </w:p>
    <w:p w14:paraId="5DC103C6" w14:textId="77777777" w:rsidR="00954CF2" w:rsidRDefault="00F43E8B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Признать утратившим</w:t>
      </w:r>
      <w:r w:rsidR="002F05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954C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85D19F4" w14:textId="53136CEC" w:rsidR="00954CF2" w:rsidRDefault="00954CF2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Новороговского сельского поселения от </w:t>
      </w:r>
      <w:r w:rsid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создании единой комиссии Администрации Новороговского сельского поселения, </w:t>
      </w:r>
      <w:r w:rsid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исполнения 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по осуществлению закупок путем проведения конкурсов, аукционов, запросов котировок, запросов предложений»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EC7664" w14:textId="38647627" w:rsidR="00F43E8B" w:rsidRPr="00F43E8B" w:rsidRDefault="00954CF2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2F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Новороговского сельского поселения </w:t>
      </w:r>
      <w:r w:rsidR="002F05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31.12</w:t>
      </w:r>
      <w:r w:rsidR="00F43E8B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г. № 137 «О внесении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2F0512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Новороговского сельского поселения от </w:t>
      </w:r>
      <w:r w:rsidR="002F051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2F0512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F05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F0512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2F05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F0512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2F0512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2F0512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создании единой комиссии Администрации Новороговского сельского поселения, </w:t>
      </w:r>
      <w:r w:rsidR="002F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исполнения </w:t>
      </w:r>
      <w:r w:rsidR="002F0512"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по осуществлению закупок путем проведения конкурсов, аукционов, запросов котировок, запросов предложений»</w:t>
      </w:r>
      <w:r w:rsidR="002F05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867ED2" w14:textId="011589DE" w:rsidR="00F43E8B" w:rsidRPr="00F43E8B" w:rsidRDefault="00F43E8B" w:rsidP="00F43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5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3EBC0360" w14:textId="77777777" w:rsidR="00F43E8B" w:rsidRPr="00F43E8B" w:rsidRDefault="00F43E8B" w:rsidP="00F43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с момента подписания.</w:t>
      </w:r>
    </w:p>
    <w:p w14:paraId="4DDA3F7C" w14:textId="77777777" w:rsidR="00F43E8B" w:rsidRPr="00F43E8B" w:rsidRDefault="00F43E8B" w:rsidP="00F43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C24812" w14:textId="77777777" w:rsidR="00F43E8B" w:rsidRPr="00F43E8B" w:rsidRDefault="00F43E8B" w:rsidP="00F43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3B414" w14:textId="77777777" w:rsidR="00F43E8B" w:rsidRPr="00F43E8B" w:rsidRDefault="00F43E8B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477D48AF" w14:textId="04A361A1" w:rsidR="002F0512" w:rsidRDefault="00F43E8B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сельского поселения </w:t>
      </w:r>
      <w:r w:rsidR="0095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F43E8B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  Григоро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</w:p>
    <w:p w14:paraId="2C5A3B6A" w14:textId="77777777" w:rsidR="00F43E8B" w:rsidRPr="00394A52" w:rsidRDefault="00F43E8B" w:rsidP="00394A5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94A52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Приложение № 1</w:t>
      </w:r>
    </w:p>
    <w:p w14:paraId="1CA6232F" w14:textId="77777777" w:rsidR="00F43E8B" w:rsidRPr="00394A52" w:rsidRDefault="00F43E8B" w:rsidP="00394A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94A52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</w:t>
      </w:r>
    </w:p>
    <w:p w14:paraId="2CA0751A" w14:textId="77777777" w:rsidR="00F43E8B" w:rsidRPr="00394A52" w:rsidRDefault="00F43E8B" w:rsidP="00394A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94A52">
        <w:rPr>
          <w:rFonts w:ascii="Times New Roman" w:eastAsia="Times New Roman" w:hAnsi="Times New Roman" w:cs="Times New Roman"/>
          <w:lang w:eastAsia="ru-RU"/>
        </w:rPr>
        <w:t>Новороговского сельского поселения</w:t>
      </w:r>
    </w:p>
    <w:p w14:paraId="22B934AC" w14:textId="3A3B611B" w:rsidR="00F43E8B" w:rsidRPr="00394A52" w:rsidRDefault="00F43E8B" w:rsidP="00394A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94A5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от </w:t>
      </w:r>
      <w:r w:rsidR="00A02F6E">
        <w:rPr>
          <w:rFonts w:ascii="Times New Roman" w:eastAsia="Times New Roman" w:hAnsi="Times New Roman" w:cs="Times New Roman"/>
          <w:lang w:eastAsia="ru-RU"/>
        </w:rPr>
        <w:t>17.03.</w:t>
      </w:r>
      <w:r w:rsidRPr="00394A52">
        <w:rPr>
          <w:rFonts w:ascii="Times New Roman" w:eastAsia="Times New Roman" w:hAnsi="Times New Roman" w:cs="Times New Roman"/>
          <w:lang w:eastAsia="ru-RU"/>
        </w:rPr>
        <w:t xml:space="preserve">2021 г. № </w:t>
      </w:r>
      <w:r w:rsidR="00A02F6E">
        <w:rPr>
          <w:rFonts w:ascii="Times New Roman" w:eastAsia="Times New Roman" w:hAnsi="Times New Roman" w:cs="Times New Roman"/>
          <w:lang w:eastAsia="ru-RU"/>
        </w:rPr>
        <w:t>27</w:t>
      </w:r>
      <w:r w:rsidRPr="00394A52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626763D" w14:textId="77777777" w:rsidR="00F43E8B" w:rsidRPr="00F43E8B" w:rsidRDefault="00F43E8B" w:rsidP="00F43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2CE22" w14:textId="77777777" w:rsidR="00F43E8B" w:rsidRPr="00F43E8B" w:rsidRDefault="00F43E8B" w:rsidP="00F43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AF599" w14:textId="77777777" w:rsidR="00F43E8B" w:rsidRPr="00F43E8B" w:rsidRDefault="00F43E8B" w:rsidP="00F43E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Единая комиссия </w:t>
      </w:r>
      <w:r w:rsidR="00E2171C" w:rsidRPr="00E21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осуществлению закупок Администрации Новороговского сельского поселения </w:t>
      </w:r>
      <w:r w:rsidRPr="00F43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составе:</w:t>
      </w:r>
    </w:p>
    <w:p w14:paraId="04ACC32E" w14:textId="77777777" w:rsidR="00F43E8B" w:rsidRPr="00F43E8B" w:rsidRDefault="00F43E8B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47" w:type="dxa"/>
        <w:tblLook w:val="04A0" w:firstRow="1" w:lastRow="0" w:firstColumn="1" w:lastColumn="0" w:noHBand="0" w:noVBand="1"/>
      </w:tblPr>
      <w:tblGrid>
        <w:gridCol w:w="2410"/>
        <w:gridCol w:w="5387"/>
        <w:gridCol w:w="2050"/>
      </w:tblGrid>
      <w:tr w:rsidR="00F43E8B" w:rsidRPr="00394A52" w14:paraId="0F462030" w14:textId="77777777" w:rsidTr="00AA671F">
        <w:trPr>
          <w:trHeight w:val="927"/>
        </w:trPr>
        <w:tc>
          <w:tcPr>
            <w:tcW w:w="2410" w:type="dxa"/>
          </w:tcPr>
          <w:p w14:paraId="72C871F5" w14:textId="77777777" w:rsidR="00F43E8B" w:rsidRPr="00394A52" w:rsidRDefault="00F43E8B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Григорова Оксана</w:t>
            </w:r>
          </w:p>
          <w:p w14:paraId="0EC8B154" w14:textId="77777777" w:rsidR="00F43E8B" w:rsidRPr="00394A52" w:rsidRDefault="00F43E8B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387" w:type="dxa"/>
          </w:tcPr>
          <w:p w14:paraId="44479797" w14:textId="77777777" w:rsidR="00F43E8B" w:rsidRPr="00394A52" w:rsidRDefault="00F43E8B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Новороговского</w:t>
            </w:r>
          </w:p>
          <w:p w14:paraId="098F5EEA" w14:textId="77777777" w:rsidR="00F43E8B" w:rsidRPr="00394A52" w:rsidRDefault="00F43E8B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050" w:type="dxa"/>
          </w:tcPr>
          <w:p w14:paraId="5C38EF6D" w14:textId="11529F33" w:rsidR="00F43E8B" w:rsidRPr="00394A52" w:rsidRDefault="00F43E8B" w:rsidP="00F43E8B">
            <w:pPr>
              <w:spacing w:after="0" w:line="240" w:lineRule="auto"/>
              <w:ind w:left="17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54CF2"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F43E8B" w:rsidRPr="00394A52" w14:paraId="49AC388D" w14:textId="77777777" w:rsidTr="00AA671F">
        <w:trPr>
          <w:trHeight w:val="927"/>
        </w:trPr>
        <w:tc>
          <w:tcPr>
            <w:tcW w:w="2410" w:type="dxa"/>
          </w:tcPr>
          <w:p w14:paraId="104D8105" w14:textId="77777777" w:rsidR="00F43E8B" w:rsidRPr="00394A52" w:rsidRDefault="00F43E8B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Самарцева Юлия Евгеньевна</w:t>
            </w:r>
          </w:p>
        </w:tc>
        <w:tc>
          <w:tcPr>
            <w:tcW w:w="5387" w:type="dxa"/>
          </w:tcPr>
          <w:p w14:paraId="085B5D69" w14:textId="2FCB9229" w:rsidR="00F43E8B" w:rsidRPr="00394A52" w:rsidRDefault="00954CF2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</w:t>
            </w:r>
            <w:r w:rsidR="00F43E8B"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экономики и финансов Администрации Новороговского сельского поселения</w:t>
            </w:r>
          </w:p>
        </w:tc>
        <w:tc>
          <w:tcPr>
            <w:tcW w:w="2050" w:type="dxa"/>
          </w:tcPr>
          <w:p w14:paraId="341B2849" w14:textId="123167C9" w:rsidR="00F43E8B" w:rsidRPr="00394A52" w:rsidRDefault="00F43E8B" w:rsidP="00F43E8B">
            <w:pPr>
              <w:spacing w:after="0" w:line="240" w:lineRule="auto"/>
              <w:ind w:left="91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председателя комиссии</w:t>
            </w:r>
          </w:p>
          <w:p w14:paraId="10E559A1" w14:textId="77777777" w:rsidR="00F43E8B" w:rsidRPr="00394A52" w:rsidRDefault="00F43E8B" w:rsidP="00F43E8B">
            <w:pPr>
              <w:spacing w:after="0" w:line="240" w:lineRule="auto"/>
              <w:ind w:left="91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E8B" w:rsidRPr="00394A52" w14:paraId="50120C1A" w14:textId="77777777" w:rsidTr="00AA671F">
        <w:trPr>
          <w:trHeight w:val="927"/>
        </w:trPr>
        <w:tc>
          <w:tcPr>
            <w:tcW w:w="2410" w:type="dxa"/>
          </w:tcPr>
          <w:p w14:paraId="6F024280" w14:textId="77777777" w:rsidR="00F43E8B" w:rsidRPr="00394A52" w:rsidRDefault="00F43E8B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Строкова Наталья Владимировна</w:t>
            </w:r>
          </w:p>
          <w:p w14:paraId="44BE1B11" w14:textId="77777777" w:rsidR="00F43E8B" w:rsidRPr="00394A52" w:rsidRDefault="00F43E8B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4C212AAD" w14:textId="77777777" w:rsidR="00F43E8B" w:rsidRPr="00394A52" w:rsidRDefault="00F43E8B" w:rsidP="00F43E8B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Администрации Новороговского сельского поселения</w:t>
            </w:r>
          </w:p>
        </w:tc>
        <w:tc>
          <w:tcPr>
            <w:tcW w:w="2050" w:type="dxa"/>
          </w:tcPr>
          <w:p w14:paraId="2F6EFDF9" w14:textId="7DF0992E" w:rsidR="00F43E8B" w:rsidRPr="00394A52" w:rsidRDefault="00F43E8B" w:rsidP="00F43E8B">
            <w:pPr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54CF2"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  <w:tr w:rsidR="00F43E8B" w:rsidRPr="00394A52" w14:paraId="7808E051" w14:textId="77777777" w:rsidTr="00AA671F">
        <w:trPr>
          <w:trHeight w:val="927"/>
        </w:trPr>
        <w:tc>
          <w:tcPr>
            <w:tcW w:w="2410" w:type="dxa"/>
          </w:tcPr>
          <w:p w14:paraId="5F6728B2" w14:textId="77777777" w:rsidR="00F43E8B" w:rsidRPr="00394A52" w:rsidRDefault="00F43E8B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Кумпан Елена Викторовна</w:t>
            </w:r>
          </w:p>
        </w:tc>
        <w:tc>
          <w:tcPr>
            <w:tcW w:w="5387" w:type="dxa"/>
          </w:tcPr>
          <w:p w14:paraId="13911A0C" w14:textId="77777777" w:rsidR="00F43E8B" w:rsidRPr="00394A52" w:rsidRDefault="00F43E8B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Новороговского сельского поселения </w:t>
            </w:r>
          </w:p>
        </w:tc>
        <w:tc>
          <w:tcPr>
            <w:tcW w:w="2050" w:type="dxa"/>
          </w:tcPr>
          <w:p w14:paraId="40A0E89F" w14:textId="0C67370E" w:rsidR="00F43E8B" w:rsidRPr="00394A52" w:rsidRDefault="00F43E8B" w:rsidP="00F43E8B">
            <w:pPr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член комиссии</w:t>
            </w:r>
          </w:p>
        </w:tc>
      </w:tr>
      <w:tr w:rsidR="00F43E8B" w:rsidRPr="00394A52" w14:paraId="2CD3AE6A" w14:textId="77777777" w:rsidTr="00AA671F">
        <w:trPr>
          <w:trHeight w:val="927"/>
        </w:trPr>
        <w:tc>
          <w:tcPr>
            <w:tcW w:w="2410" w:type="dxa"/>
          </w:tcPr>
          <w:p w14:paraId="07928B59" w14:textId="77777777" w:rsidR="00F43E8B" w:rsidRPr="00394A52" w:rsidRDefault="00F43E8B" w:rsidP="00F4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483577253"/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Попенко Наталья Григорьевна</w:t>
            </w:r>
          </w:p>
        </w:tc>
        <w:tc>
          <w:tcPr>
            <w:tcW w:w="5387" w:type="dxa"/>
          </w:tcPr>
          <w:p w14:paraId="1BF89BFE" w14:textId="77777777" w:rsidR="00F43E8B" w:rsidRPr="00394A52" w:rsidRDefault="00F43E8B" w:rsidP="00F43E8B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Администрации Новороговского сельского поселения </w:t>
            </w:r>
          </w:p>
        </w:tc>
        <w:tc>
          <w:tcPr>
            <w:tcW w:w="2050" w:type="dxa"/>
          </w:tcPr>
          <w:p w14:paraId="2B851DC4" w14:textId="6EB7CDEE" w:rsidR="00F43E8B" w:rsidRPr="00394A52" w:rsidRDefault="00F43E8B" w:rsidP="00F43E8B">
            <w:pPr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член комиссии</w:t>
            </w:r>
          </w:p>
        </w:tc>
      </w:tr>
      <w:bookmarkEnd w:id="1"/>
    </w:tbl>
    <w:p w14:paraId="4FD6D38D" w14:textId="77777777" w:rsidR="00F43E8B" w:rsidRPr="00F43E8B" w:rsidRDefault="00F43E8B" w:rsidP="00F4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EA727" w14:textId="77777777" w:rsidR="00F43E8B" w:rsidRDefault="00F43E8B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8DF88B1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28BBC26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5BDF370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33116C9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D43E3AD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08248B4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12BE799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C60B9FD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5CBFDD8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DD626A0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B94BC30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4046524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7A8D88B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3880464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41D5D80" w14:textId="77777777" w:rsidR="00E2171C" w:rsidRDefault="00E2171C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598C401" w14:textId="77777777" w:rsidR="00E2171C" w:rsidRDefault="00E2171C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0A41F4C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35184A4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95A8636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0DB7832" w14:textId="77777777" w:rsidR="000D3D68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E9EE0F1" w14:textId="77777777" w:rsidR="000D3D68" w:rsidRPr="00F43E8B" w:rsidRDefault="000D3D68" w:rsidP="00F4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B42DD36" w14:textId="77777777" w:rsidR="00394A52" w:rsidRDefault="00394A52" w:rsidP="00F43E8B">
      <w:pPr>
        <w:pStyle w:val="ConsPlusNormal"/>
        <w:spacing w:line="0" w:lineRule="atLeast"/>
        <w:jc w:val="right"/>
        <w:rPr>
          <w:rFonts w:ascii="Times New Roman" w:hAnsi="Times New Roman" w:cs="Times New Roman"/>
          <w:szCs w:val="22"/>
        </w:rPr>
      </w:pPr>
    </w:p>
    <w:p w14:paraId="5200B084" w14:textId="77777777" w:rsidR="00394A52" w:rsidRDefault="00394A52" w:rsidP="00F43E8B">
      <w:pPr>
        <w:pStyle w:val="ConsPlusNormal"/>
        <w:spacing w:line="0" w:lineRule="atLeast"/>
        <w:jc w:val="right"/>
        <w:rPr>
          <w:rFonts w:ascii="Times New Roman" w:hAnsi="Times New Roman" w:cs="Times New Roman"/>
          <w:szCs w:val="22"/>
        </w:rPr>
      </w:pPr>
    </w:p>
    <w:p w14:paraId="70286207" w14:textId="0F2D2568" w:rsidR="00F43E8B" w:rsidRPr="00394A52" w:rsidRDefault="00F43E8B" w:rsidP="00F43E8B">
      <w:pPr>
        <w:pStyle w:val="ConsPlusNormal"/>
        <w:spacing w:line="0" w:lineRule="atLeast"/>
        <w:jc w:val="right"/>
        <w:rPr>
          <w:rFonts w:ascii="Times New Roman" w:hAnsi="Times New Roman" w:cs="Times New Roman"/>
          <w:szCs w:val="22"/>
        </w:rPr>
      </w:pPr>
      <w:r w:rsidRPr="00394A52">
        <w:rPr>
          <w:rFonts w:ascii="Times New Roman" w:hAnsi="Times New Roman" w:cs="Times New Roman"/>
          <w:szCs w:val="22"/>
        </w:rPr>
        <w:t>Приложение № 2</w:t>
      </w:r>
    </w:p>
    <w:p w14:paraId="584596A2" w14:textId="77777777" w:rsidR="00F43E8B" w:rsidRPr="00394A52" w:rsidRDefault="00F43E8B" w:rsidP="00F43E8B">
      <w:pPr>
        <w:pStyle w:val="ConsPlusNormal"/>
        <w:spacing w:line="0" w:lineRule="atLeast"/>
        <w:jc w:val="right"/>
        <w:rPr>
          <w:rFonts w:ascii="Times New Roman" w:hAnsi="Times New Roman" w:cs="Times New Roman"/>
          <w:szCs w:val="22"/>
        </w:rPr>
      </w:pPr>
      <w:r w:rsidRPr="00394A52">
        <w:rPr>
          <w:rFonts w:ascii="Times New Roman" w:hAnsi="Times New Roman" w:cs="Times New Roman"/>
          <w:szCs w:val="22"/>
        </w:rPr>
        <w:t>к постановлению Администрации</w:t>
      </w:r>
    </w:p>
    <w:p w14:paraId="00B0BADE" w14:textId="77777777" w:rsidR="00F43E8B" w:rsidRPr="00394A52" w:rsidRDefault="00F43E8B" w:rsidP="00F43E8B">
      <w:pPr>
        <w:pStyle w:val="ConsPlusNormal"/>
        <w:spacing w:line="0" w:lineRule="atLeast"/>
        <w:jc w:val="right"/>
        <w:rPr>
          <w:rFonts w:ascii="Times New Roman" w:hAnsi="Times New Roman" w:cs="Times New Roman"/>
          <w:szCs w:val="22"/>
        </w:rPr>
      </w:pPr>
      <w:r w:rsidRPr="00394A52">
        <w:rPr>
          <w:rFonts w:ascii="Times New Roman" w:hAnsi="Times New Roman" w:cs="Times New Roman"/>
          <w:szCs w:val="22"/>
        </w:rPr>
        <w:t>Новороговского сельского поселения</w:t>
      </w:r>
    </w:p>
    <w:p w14:paraId="16FD8D59" w14:textId="3C55B396" w:rsidR="00F43E8B" w:rsidRPr="00394A52" w:rsidRDefault="00F43E8B" w:rsidP="00F43E8B">
      <w:pPr>
        <w:pStyle w:val="ConsPlusNormal"/>
        <w:spacing w:line="0" w:lineRule="atLeast"/>
        <w:jc w:val="right"/>
        <w:rPr>
          <w:rFonts w:ascii="Times New Roman" w:hAnsi="Times New Roman" w:cs="Times New Roman"/>
          <w:szCs w:val="22"/>
        </w:rPr>
      </w:pPr>
      <w:r w:rsidRPr="00394A52">
        <w:rPr>
          <w:rFonts w:ascii="Times New Roman" w:hAnsi="Times New Roman" w:cs="Times New Roman"/>
          <w:szCs w:val="22"/>
        </w:rPr>
        <w:t xml:space="preserve">от </w:t>
      </w:r>
      <w:r w:rsidR="00A02F6E">
        <w:rPr>
          <w:rFonts w:ascii="Times New Roman" w:hAnsi="Times New Roman" w:cs="Times New Roman"/>
          <w:szCs w:val="22"/>
        </w:rPr>
        <w:t>17.03.</w:t>
      </w:r>
      <w:r w:rsidRPr="00394A52">
        <w:rPr>
          <w:rFonts w:ascii="Times New Roman" w:hAnsi="Times New Roman" w:cs="Times New Roman"/>
          <w:szCs w:val="22"/>
        </w:rPr>
        <w:t xml:space="preserve">2021 года № </w:t>
      </w:r>
      <w:r w:rsidR="00A02F6E">
        <w:rPr>
          <w:rFonts w:ascii="Times New Roman" w:hAnsi="Times New Roman" w:cs="Times New Roman"/>
          <w:szCs w:val="22"/>
        </w:rPr>
        <w:t>27</w:t>
      </w:r>
    </w:p>
    <w:p w14:paraId="182459BD" w14:textId="77777777" w:rsidR="00F43E8B" w:rsidRPr="00720C38" w:rsidRDefault="00F43E8B" w:rsidP="00F43E8B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59374CC" w14:textId="77777777" w:rsidR="00F43E8B" w:rsidRPr="00720C38" w:rsidRDefault="00F43E8B" w:rsidP="00F43E8B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20C3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4F4A318" w14:textId="4446B5B8" w:rsidR="00F43E8B" w:rsidRPr="00394A52" w:rsidRDefault="00954CF2" w:rsidP="00F43E8B">
      <w:pPr>
        <w:pStyle w:val="ConsPlusNorma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A5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43E8B" w:rsidRPr="00394A52">
        <w:rPr>
          <w:rFonts w:ascii="Times New Roman" w:hAnsi="Times New Roman" w:cs="Times New Roman"/>
          <w:b/>
          <w:bCs/>
          <w:sz w:val="28"/>
          <w:szCs w:val="28"/>
        </w:rPr>
        <w:t xml:space="preserve"> единой комиссии по осуществлению закупок</w:t>
      </w:r>
    </w:p>
    <w:p w14:paraId="78219DF1" w14:textId="77777777" w:rsidR="00F43E8B" w:rsidRPr="00394A52" w:rsidRDefault="00F43E8B" w:rsidP="00F43E8B">
      <w:pPr>
        <w:pStyle w:val="ConsPlusNorma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A52">
        <w:rPr>
          <w:rFonts w:ascii="Times New Roman" w:hAnsi="Times New Roman" w:cs="Times New Roman"/>
          <w:b/>
          <w:bCs/>
          <w:sz w:val="28"/>
          <w:szCs w:val="28"/>
        </w:rPr>
        <w:t>Администрации Новороговского сельского поселения</w:t>
      </w:r>
    </w:p>
    <w:p w14:paraId="3CB518AB" w14:textId="77777777" w:rsidR="00F43E8B" w:rsidRPr="00720C38" w:rsidRDefault="00F43E8B" w:rsidP="00F43E8B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A80242D" w14:textId="7C4C05C1" w:rsidR="00F43E8B" w:rsidRPr="00394A52" w:rsidRDefault="00F43E8B" w:rsidP="00136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1. Настоящее положение о единой комиссии по осуществлению закупок Администрации Новороговского сельского поселения</w:t>
      </w:r>
      <w:r w:rsidR="00954CF2"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Pr="00394A52">
        <w:rPr>
          <w:rFonts w:ascii="Times New Roman" w:hAnsi="Times New Roman" w:cs="Times New Roman"/>
          <w:sz w:val="24"/>
          <w:szCs w:val="24"/>
        </w:rPr>
        <w:t xml:space="preserve">(далее - Заказчик) разработано в соответствии с Федеральным </w:t>
      </w:r>
      <w:hyperlink r:id="rId5" w:history="1">
        <w:r w:rsidRPr="00394A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94A52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954CF2" w:rsidRPr="00394A52">
        <w:rPr>
          <w:rFonts w:ascii="Times New Roman" w:hAnsi="Times New Roman" w:cs="Times New Roman"/>
          <w:sz w:val="24"/>
          <w:szCs w:val="24"/>
        </w:rPr>
        <w:t>№</w:t>
      </w:r>
      <w:r w:rsidRPr="00394A52">
        <w:rPr>
          <w:rFonts w:ascii="Times New Roman" w:hAnsi="Times New Roman" w:cs="Times New Roman"/>
          <w:sz w:val="24"/>
          <w:szCs w:val="24"/>
        </w:rPr>
        <w:t xml:space="preserve"> 44-ФЗ </w:t>
      </w:r>
      <w:r w:rsidR="00954CF2" w:rsidRPr="00394A52">
        <w:rPr>
          <w:rFonts w:ascii="Times New Roman" w:hAnsi="Times New Roman" w:cs="Times New Roman"/>
          <w:sz w:val="24"/>
          <w:szCs w:val="24"/>
        </w:rPr>
        <w:t>«</w:t>
      </w:r>
      <w:r w:rsidRPr="00394A52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54CF2" w:rsidRPr="00394A52">
        <w:rPr>
          <w:rFonts w:ascii="Times New Roman" w:hAnsi="Times New Roman" w:cs="Times New Roman"/>
          <w:sz w:val="24"/>
          <w:szCs w:val="24"/>
        </w:rPr>
        <w:t>»</w:t>
      </w:r>
      <w:r w:rsidRPr="00394A52">
        <w:rPr>
          <w:rFonts w:ascii="Times New Roman" w:hAnsi="Times New Roman" w:cs="Times New Roman"/>
          <w:sz w:val="24"/>
          <w:szCs w:val="24"/>
        </w:rPr>
        <w:t xml:space="preserve"> (далее - Федеральный закон </w:t>
      </w:r>
      <w:r w:rsidR="00954CF2" w:rsidRPr="00394A52">
        <w:rPr>
          <w:rFonts w:ascii="Times New Roman" w:hAnsi="Times New Roman" w:cs="Times New Roman"/>
          <w:sz w:val="24"/>
          <w:szCs w:val="24"/>
        </w:rPr>
        <w:t>№</w:t>
      </w:r>
      <w:r w:rsidRPr="00394A52">
        <w:rPr>
          <w:rFonts w:ascii="Times New Roman" w:hAnsi="Times New Roman" w:cs="Times New Roman"/>
          <w:sz w:val="24"/>
          <w:szCs w:val="24"/>
        </w:rPr>
        <w:t xml:space="preserve"> 44-ФЗ). Положение о единой комиссии по осуществлению закупок (далее - Положение) регламентирует порядок работы комиссии, создаваемой для закупки товаров, работ, услуг для нужд Заказчика.</w:t>
      </w:r>
    </w:p>
    <w:p w14:paraId="70F893D5" w14:textId="41333C79" w:rsidR="00F43E8B" w:rsidRPr="00394A52" w:rsidRDefault="00F43E8B" w:rsidP="00136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2. Единая комиссия по осуществлению закупок (</w:t>
      </w:r>
      <w:r w:rsidR="00954CF2" w:rsidRPr="00394A52">
        <w:rPr>
          <w:rFonts w:ascii="Times New Roman" w:hAnsi="Times New Roman" w:cs="Times New Roman"/>
          <w:sz w:val="24"/>
          <w:szCs w:val="24"/>
        </w:rPr>
        <w:t>д</w:t>
      </w:r>
      <w:r w:rsidRPr="00394A52">
        <w:rPr>
          <w:rFonts w:ascii="Times New Roman" w:hAnsi="Times New Roman" w:cs="Times New Roman"/>
          <w:sz w:val="24"/>
          <w:szCs w:val="24"/>
        </w:rPr>
        <w:t xml:space="preserve">алее </w:t>
      </w:r>
      <w:r w:rsidR="00954CF2" w:rsidRPr="00394A52"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Pr="00394A52">
        <w:rPr>
          <w:rFonts w:ascii="Times New Roman" w:hAnsi="Times New Roman" w:cs="Times New Roman"/>
          <w:sz w:val="24"/>
          <w:szCs w:val="24"/>
        </w:rPr>
        <w:t xml:space="preserve">- Комиссия) является коллегиальным органом, уполномоченным на выбор поставщика </w:t>
      </w:r>
      <w:bookmarkStart w:id="2" w:name="_Hlk65150331"/>
      <w:r w:rsidRPr="00394A52">
        <w:rPr>
          <w:rFonts w:ascii="Times New Roman" w:hAnsi="Times New Roman" w:cs="Times New Roman"/>
          <w:sz w:val="24"/>
          <w:szCs w:val="24"/>
        </w:rPr>
        <w:t xml:space="preserve">(подрядчика, исполнителя) </w:t>
      </w:r>
      <w:bookmarkEnd w:id="2"/>
      <w:r w:rsidRPr="00394A52">
        <w:rPr>
          <w:rFonts w:ascii="Times New Roman" w:hAnsi="Times New Roman" w:cs="Times New Roman"/>
          <w:sz w:val="24"/>
          <w:szCs w:val="24"/>
        </w:rPr>
        <w:t xml:space="preserve">по итогам проведения конкурентной процедуры. Комиссия в своей деятельности руководствуется Гражданским </w:t>
      </w:r>
      <w:hyperlink r:id="rId6" w:history="1">
        <w:r w:rsidRPr="00394A5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94A52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7" w:history="1">
        <w:r w:rsidRPr="00394A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="00954CF2" w:rsidRPr="00394A52">
        <w:rPr>
          <w:rFonts w:ascii="Times New Roman" w:hAnsi="Times New Roman" w:cs="Times New Roman"/>
          <w:sz w:val="24"/>
          <w:szCs w:val="24"/>
        </w:rPr>
        <w:t>№</w:t>
      </w:r>
      <w:r w:rsidRPr="00394A52">
        <w:rPr>
          <w:rFonts w:ascii="Times New Roman" w:hAnsi="Times New Roman" w:cs="Times New Roman"/>
          <w:sz w:val="24"/>
          <w:szCs w:val="24"/>
        </w:rPr>
        <w:t xml:space="preserve"> 44-ФЗ, иными федеральными законами и принятыми в соответствии с ними нормативными правовыми актами, настоящим Положением и иными внутренними актами Заказчика.</w:t>
      </w:r>
    </w:p>
    <w:p w14:paraId="0B4C4925" w14:textId="77777777" w:rsidR="00F43E8B" w:rsidRPr="00394A52" w:rsidRDefault="00F43E8B" w:rsidP="00136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3. Заказчик создает Комиссию для осуществления всех видов конкурентных процедур определения поставщика (подрядчика, исполнителя).</w:t>
      </w:r>
    </w:p>
    <w:p w14:paraId="089EC02D" w14:textId="77777777" w:rsidR="00F43E8B" w:rsidRPr="00394A52" w:rsidRDefault="00F43E8B" w:rsidP="00136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4. Состав Комиссии и его изменение утверждается постановлением руководителя Заказчика.</w:t>
      </w:r>
    </w:p>
    <w:p w14:paraId="20F8D83E" w14:textId="77777777" w:rsidR="00F43E8B" w:rsidRPr="00394A52" w:rsidRDefault="00F43E8B" w:rsidP="001360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5. В состав Комиссии входят председатель, заместитель председателя, члены Комиссии и секретарь Комиссии. Численный состав Комиссии - не менее пяти человек. Общее количество членов Комиссии не может быть четным.</w:t>
      </w:r>
    </w:p>
    <w:p w14:paraId="058C927A" w14:textId="77777777" w:rsidR="00F43E8B" w:rsidRPr="00394A52" w:rsidRDefault="00F43E8B" w:rsidP="001360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6. Не менее половины членов Комиссии должны быть лицами, прошедшими профессиональную переподготовку или повышение квалификации в сфере закупок, а также лицами, обладающими специальными знаниями, относящимися к предмету закупки.</w:t>
      </w:r>
    </w:p>
    <w:p w14:paraId="7CDBFE86" w14:textId="77777777" w:rsidR="00F43E8B" w:rsidRPr="00394A52" w:rsidRDefault="00F43E8B" w:rsidP="001360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7. Контрактный управляющий может быть членом Комиссии по осуществлению закупок Заказчика.</w:t>
      </w:r>
    </w:p>
    <w:p w14:paraId="1EC06154" w14:textId="77777777" w:rsidR="00F43E8B" w:rsidRPr="00394A52" w:rsidRDefault="00F43E8B" w:rsidP="001360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8. Членами Комиссии не могут быть:</w:t>
      </w:r>
    </w:p>
    <w:p w14:paraId="556296BA" w14:textId="031B8D1D" w:rsidR="00F43E8B" w:rsidRPr="00394A52" w:rsidRDefault="00B61CD2" w:rsidP="00136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лица, подавшие заявку </w:t>
      </w:r>
      <w:bookmarkStart w:id="3" w:name="_Hlk65153845"/>
      <w:r w:rsidR="00F43E8B" w:rsidRPr="00394A52">
        <w:rPr>
          <w:rFonts w:ascii="Times New Roman" w:hAnsi="Times New Roman" w:cs="Times New Roman"/>
          <w:sz w:val="24"/>
          <w:szCs w:val="24"/>
        </w:rPr>
        <w:t>на участие</w:t>
      </w:r>
      <w:r w:rsidR="005A0B1B" w:rsidRPr="00394A52">
        <w:rPr>
          <w:rFonts w:ascii="Times New Roman" w:hAnsi="Times New Roman" w:cs="Times New Roman"/>
          <w:sz w:val="24"/>
          <w:szCs w:val="24"/>
        </w:rPr>
        <w:t xml:space="preserve"> в </w:t>
      </w:r>
      <w:r w:rsidR="005A0B1B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 поставщика (подрядчика, исполнителя)</w:t>
      </w:r>
      <w:r w:rsidR="00F43E8B" w:rsidRPr="00394A52">
        <w:rPr>
          <w:rFonts w:ascii="Times New Roman" w:hAnsi="Times New Roman" w:cs="Times New Roman"/>
          <w:sz w:val="24"/>
          <w:szCs w:val="24"/>
        </w:rPr>
        <w:t>;</w:t>
      </w:r>
      <w:bookmarkEnd w:id="3"/>
    </w:p>
    <w:p w14:paraId="423D34C9" w14:textId="2791FEAD" w:rsidR="00F43E8B" w:rsidRPr="00394A52" w:rsidRDefault="00B61CD2" w:rsidP="001D61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лица, лично заинтересованные в результатах определения поставщика</w:t>
      </w:r>
      <w:r w:rsidR="002C01F8" w:rsidRPr="00394A52">
        <w:rPr>
          <w:rFonts w:ascii="Times New Roman" w:hAnsi="Times New Roman" w:cs="Times New Roman"/>
          <w:sz w:val="24"/>
          <w:szCs w:val="24"/>
        </w:rPr>
        <w:t xml:space="preserve"> (подрядчика, исполнителя)</w:t>
      </w:r>
      <w:r w:rsidR="00F43E8B" w:rsidRPr="00394A52">
        <w:rPr>
          <w:rFonts w:ascii="Times New Roman" w:hAnsi="Times New Roman" w:cs="Times New Roman"/>
          <w:sz w:val="24"/>
          <w:szCs w:val="24"/>
        </w:rPr>
        <w:t>;</w:t>
      </w:r>
    </w:p>
    <w:p w14:paraId="5B417826" w14:textId="7E42BAFA" w:rsidR="005A0B1B" w:rsidRPr="00394A52" w:rsidRDefault="00B61CD2" w:rsidP="001D61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лица, которые были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</w:t>
      </w:r>
      <w:proofErr w:type="spellStart"/>
      <w:r w:rsidR="00F43E8B" w:rsidRPr="00394A52">
        <w:rPr>
          <w:rFonts w:ascii="Times New Roman" w:hAnsi="Times New Roman" w:cs="Times New Roman"/>
          <w:sz w:val="24"/>
          <w:szCs w:val="24"/>
        </w:rPr>
        <w:t>предквалификационного</w:t>
      </w:r>
      <w:proofErr w:type="spellEnd"/>
      <w:r w:rsidR="00F43E8B" w:rsidRPr="00394A52">
        <w:rPr>
          <w:rFonts w:ascii="Times New Roman" w:hAnsi="Times New Roman" w:cs="Times New Roman"/>
          <w:sz w:val="24"/>
          <w:szCs w:val="24"/>
        </w:rPr>
        <w:t xml:space="preserve"> отбора, оценки соответствия участников конкурса дополнительным требованиям;</w:t>
      </w:r>
    </w:p>
    <w:p w14:paraId="4EBC0A61" w14:textId="29FA3151" w:rsidR="005A0B1B" w:rsidRPr="00394A52" w:rsidRDefault="00B61CD2" w:rsidP="001D610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лица, на которых способны оказывать влияние участники </w:t>
      </w:r>
      <w:r w:rsidR="005A0B1B" w:rsidRPr="00394A52">
        <w:rPr>
          <w:rFonts w:ascii="Times New Roman" w:hAnsi="Times New Roman" w:cs="Times New Roman"/>
          <w:sz w:val="24"/>
          <w:szCs w:val="24"/>
        </w:rPr>
        <w:t>закупки</w:t>
      </w:r>
      <w:r w:rsidR="00E01BC0" w:rsidRPr="00394A52">
        <w:rPr>
          <w:rFonts w:ascii="Times New Roman" w:hAnsi="Times New Roman" w:cs="Times New Roman"/>
          <w:sz w:val="24"/>
          <w:szCs w:val="24"/>
        </w:rPr>
        <w:t>;</w:t>
      </w:r>
      <w:r w:rsidR="005A0B1B" w:rsidRPr="00394A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A7E9882" w14:textId="1EB27637" w:rsidR="00BA4AD2" w:rsidRPr="00394A52" w:rsidRDefault="00B61CD2" w:rsidP="001D6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лица, </w:t>
      </w:r>
      <w:r w:rsidR="00BA4AD2" w:rsidRPr="005A0B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состоящие в штате организаций, подавших заявки</w:t>
      </w:r>
      <w:r w:rsidR="00E01BC0" w:rsidRPr="00394A52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E01BC0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 поставщика (подрядчика, исполнителя)</w:t>
      </w:r>
      <w:r w:rsidR="00E01BC0" w:rsidRPr="00394A52">
        <w:rPr>
          <w:rFonts w:ascii="Times New Roman" w:hAnsi="Times New Roman" w:cs="Times New Roman"/>
          <w:sz w:val="24"/>
          <w:szCs w:val="24"/>
        </w:rPr>
        <w:t>;</w:t>
      </w:r>
    </w:p>
    <w:p w14:paraId="34555C67" w14:textId="429D116E" w:rsidR="005A0B1B" w:rsidRPr="00394A52" w:rsidRDefault="00E01BC0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 - лица,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являющиеся </w:t>
      </w:r>
      <w:r w:rsidRPr="005A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(акционерами) организаций, </w:t>
      </w:r>
      <w:r w:rsidRPr="00394A52">
        <w:rPr>
          <w:rFonts w:ascii="Times New Roman" w:hAnsi="Times New Roman" w:cs="Times New Roman"/>
          <w:sz w:val="24"/>
          <w:szCs w:val="24"/>
        </w:rPr>
        <w:t xml:space="preserve">подавших заявки на участие в </w:t>
      </w:r>
      <w:r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определении поставщика (подрядчика, исполнителя), </w:t>
      </w:r>
      <w:r w:rsidRPr="005A0B1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их органов управления, кредиторами указанных участников закупки</w:t>
      </w:r>
      <w:r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6C942A" w14:textId="610BFEC1" w:rsidR="005A0B1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лица, состоящие в браке с руководителем участника закупки либо являющиеся его близкими родственниками</w:t>
      </w:r>
      <w:r w:rsidR="00BA4AD2"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="00BA4AD2" w:rsidRPr="005A0B1B">
        <w:rPr>
          <w:rFonts w:ascii="Times New Roman" w:eastAsia="Times New Roman" w:hAnsi="Times New Roman" w:cs="Times New Roman"/>
          <w:sz w:val="24"/>
          <w:szCs w:val="24"/>
          <w:lang w:eastAsia="ru-RU"/>
        </w:rPr>
        <w:t>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</w:t>
      </w:r>
      <w:r w:rsidR="00F43E8B" w:rsidRPr="00394A52">
        <w:rPr>
          <w:rFonts w:ascii="Times New Roman" w:hAnsi="Times New Roman" w:cs="Times New Roman"/>
          <w:sz w:val="24"/>
          <w:szCs w:val="24"/>
        </w:rPr>
        <w:t>, усыновителями, усыновленными;</w:t>
      </w:r>
    </w:p>
    <w:p w14:paraId="111C377D" w14:textId="02129404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должностные лица контрольн</w:t>
      </w:r>
      <w:r w:rsidRPr="00394A52">
        <w:rPr>
          <w:rFonts w:ascii="Times New Roman" w:hAnsi="Times New Roman" w:cs="Times New Roman"/>
          <w:sz w:val="24"/>
          <w:szCs w:val="24"/>
        </w:rPr>
        <w:t>ых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394A52">
        <w:rPr>
          <w:rFonts w:ascii="Times New Roman" w:hAnsi="Times New Roman" w:cs="Times New Roman"/>
          <w:sz w:val="24"/>
          <w:szCs w:val="24"/>
        </w:rPr>
        <w:t>ов</w:t>
      </w:r>
      <w:r w:rsidR="00F43E8B" w:rsidRPr="00394A52">
        <w:rPr>
          <w:rFonts w:ascii="Times New Roman" w:hAnsi="Times New Roman" w:cs="Times New Roman"/>
          <w:sz w:val="24"/>
          <w:szCs w:val="24"/>
        </w:rPr>
        <w:t>, которые осуществляют контроль в сфере закупок.</w:t>
      </w:r>
    </w:p>
    <w:p w14:paraId="02897C19" w14:textId="77777777" w:rsidR="00F43E8B" w:rsidRPr="00394A52" w:rsidRDefault="00F43E8B" w:rsidP="00B61C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</w:t>
      </w:r>
    </w:p>
    <w:p w14:paraId="64D74F03" w14:textId="2AD18CB3" w:rsidR="001D610D" w:rsidRPr="00394A52" w:rsidRDefault="00F43E8B" w:rsidP="00283B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Член Комиссии, обнаруживший в процессе работы Комиссии свою личную заинтересованность в результатах определения поставщика</w:t>
      </w:r>
      <w:r w:rsidR="002C01F8" w:rsidRPr="00394A52">
        <w:rPr>
          <w:rFonts w:ascii="Times New Roman" w:hAnsi="Times New Roman" w:cs="Times New Roman"/>
          <w:sz w:val="24"/>
          <w:szCs w:val="24"/>
        </w:rPr>
        <w:t xml:space="preserve"> (подрядчика, исполнителя)</w:t>
      </w:r>
      <w:r w:rsidRPr="00394A52">
        <w:rPr>
          <w:rFonts w:ascii="Times New Roman" w:hAnsi="Times New Roman" w:cs="Times New Roman"/>
          <w:sz w:val="24"/>
          <w:szCs w:val="24"/>
        </w:rPr>
        <w:t>, должен незамедлительно сделать заявление об этом председателю Комиссии</w:t>
      </w:r>
      <w:r w:rsidR="002C01F8" w:rsidRPr="00394A52">
        <w:rPr>
          <w:rFonts w:ascii="Times New Roman" w:hAnsi="Times New Roman" w:cs="Times New Roman"/>
          <w:sz w:val="24"/>
          <w:szCs w:val="24"/>
        </w:rPr>
        <w:t xml:space="preserve">. В случае поступления данного заявления, </w:t>
      </w:r>
      <w:r w:rsidRPr="00394A52">
        <w:rPr>
          <w:rFonts w:ascii="Times New Roman" w:hAnsi="Times New Roman" w:cs="Times New Roman"/>
          <w:sz w:val="24"/>
          <w:szCs w:val="24"/>
        </w:rPr>
        <w:t>руководител</w:t>
      </w:r>
      <w:r w:rsidR="002C01F8" w:rsidRPr="00394A52">
        <w:rPr>
          <w:rFonts w:ascii="Times New Roman" w:hAnsi="Times New Roman" w:cs="Times New Roman"/>
          <w:sz w:val="24"/>
          <w:szCs w:val="24"/>
        </w:rPr>
        <w:t>ем</w:t>
      </w:r>
      <w:r w:rsidRPr="00394A52">
        <w:rPr>
          <w:rFonts w:ascii="Times New Roman" w:hAnsi="Times New Roman" w:cs="Times New Roman"/>
          <w:sz w:val="24"/>
          <w:szCs w:val="24"/>
        </w:rPr>
        <w:t xml:space="preserve"> Заказчика </w:t>
      </w:r>
      <w:r w:rsidR="002C01F8" w:rsidRPr="00394A52">
        <w:rPr>
          <w:rFonts w:ascii="Times New Roman" w:hAnsi="Times New Roman" w:cs="Times New Roman"/>
          <w:sz w:val="24"/>
          <w:szCs w:val="24"/>
        </w:rPr>
        <w:t>производится</w:t>
      </w:r>
      <w:r w:rsidRPr="00394A52">
        <w:rPr>
          <w:rFonts w:ascii="Times New Roman" w:hAnsi="Times New Roman" w:cs="Times New Roman"/>
          <w:sz w:val="24"/>
          <w:szCs w:val="24"/>
        </w:rPr>
        <w:t xml:space="preserve"> замен</w:t>
      </w:r>
      <w:r w:rsidR="002C01F8" w:rsidRPr="00394A52">
        <w:rPr>
          <w:rFonts w:ascii="Times New Roman" w:hAnsi="Times New Roman" w:cs="Times New Roman"/>
          <w:sz w:val="24"/>
          <w:szCs w:val="24"/>
        </w:rPr>
        <w:t>а</w:t>
      </w:r>
      <w:r w:rsidRPr="00394A52">
        <w:rPr>
          <w:rFonts w:ascii="Times New Roman" w:hAnsi="Times New Roman" w:cs="Times New Roman"/>
          <w:sz w:val="24"/>
          <w:szCs w:val="24"/>
        </w:rPr>
        <w:t xml:space="preserve"> члена Комиссии</w:t>
      </w:r>
      <w:r w:rsidR="001D610D" w:rsidRPr="00394A52">
        <w:rPr>
          <w:rFonts w:ascii="Times New Roman" w:hAnsi="Times New Roman" w:cs="Times New Roman"/>
          <w:sz w:val="24"/>
          <w:szCs w:val="24"/>
        </w:rPr>
        <w:t xml:space="preserve"> на 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r w:rsidR="001D610D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</w:t>
      </w:r>
      <w:r w:rsidR="00283BF1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1D610D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="001D610D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>е лично не заинтересован</w:t>
      </w:r>
      <w:r w:rsidR="001D610D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результатах определения поставщиков (подрядчиков, исполнителей) и на котор</w:t>
      </w:r>
      <w:r w:rsidR="001D610D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83BF1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способны оказывать влияние участники закупок, котор</w:t>
      </w:r>
      <w:r w:rsidR="00283BF1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не являются </w:t>
      </w:r>
      <w:r w:rsidR="00283BF1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 лиц</w:t>
      </w:r>
      <w:r w:rsidR="00283BF1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283BF1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контрольных органов в сфере закупок</w:t>
      </w:r>
      <w:r w:rsidR="00283BF1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10D" w:rsidRPr="001D61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осуществляющим контроль в сфере закупок.</w:t>
      </w:r>
    </w:p>
    <w:p w14:paraId="1DB314E2" w14:textId="400344DF" w:rsidR="00394A52" w:rsidRPr="00394A52" w:rsidRDefault="00F43E8B" w:rsidP="00394A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Личная заинтересованность заключается в возможности получения членом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14:paraId="491EDD62" w14:textId="334382F2" w:rsidR="00F43E8B" w:rsidRPr="00394A52" w:rsidRDefault="00F43E8B" w:rsidP="001360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9. Функциями Комиссии являются:</w:t>
      </w:r>
    </w:p>
    <w:p w14:paraId="401FDCDB" w14:textId="2DD0B8FF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проверка соответствия участников закупки требованиям, установленным Заказчиком;</w:t>
      </w:r>
    </w:p>
    <w:p w14:paraId="216898C0" w14:textId="67FB568E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принятие решения о допуске либо отклонении заявок участников закупки;</w:t>
      </w:r>
    </w:p>
    <w:p w14:paraId="44B8B366" w14:textId="64A245BE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рассмотрение, оценка и сопоставление заявок на участие в определении поставщика</w:t>
      </w:r>
      <w:r w:rsidR="002C01F8" w:rsidRPr="00394A52">
        <w:rPr>
          <w:rFonts w:ascii="Times New Roman" w:hAnsi="Times New Roman" w:cs="Times New Roman"/>
          <w:sz w:val="24"/>
          <w:szCs w:val="24"/>
        </w:rPr>
        <w:t xml:space="preserve"> (подрядчика, исполнителя)</w:t>
      </w:r>
      <w:r w:rsidR="00F43E8B" w:rsidRPr="00394A52">
        <w:rPr>
          <w:rFonts w:ascii="Times New Roman" w:hAnsi="Times New Roman" w:cs="Times New Roman"/>
          <w:sz w:val="24"/>
          <w:szCs w:val="24"/>
        </w:rPr>
        <w:t>;</w:t>
      </w:r>
    </w:p>
    <w:p w14:paraId="7CC72BFD" w14:textId="680637D3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ведение протоколов в ходе осуществления процедуры определения поставщика </w:t>
      </w:r>
      <w:r w:rsidR="002C01F8" w:rsidRPr="00394A52">
        <w:rPr>
          <w:rFonts w:ascii="Times New Roman" w:hAnsi="Times New Roman" w:cs="Times New Roman"/>
          <w:sz w:val="24"/>
          <w:szCs w:val="24"/>
        </w:rPr>
        <w:t xml:space="preserve">(подрядчика, исполнителя)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в случаях, предусмотренных Федеральным </w:t>
      </w:r>
      <w:hyperlink r:id="rId8" w:history="1">
        <w:r w:rsidR="00F43E8B" w:rsidRPr="00394A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43E8B"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="002C01F8" w:rsidRPr="00394A52">
        <w:rPr>
          <w:rFonts w:ascii="Times New Roman" w:hAnsi="Times New Roman" w:cs="Times New Roman"/>
          <w:sz w:val="24"/>
          <w:szCs w:val="24"/>
        </w:rPr>
        <w:t>№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 44-ФЗ;</w:t>
      </w:r>
    </w:p>
    <w:p w14:paraId="7FEF843D" w14:textId="14D1E6AC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определение победителя </w:t>
      </w:r>
      <w:r w:rsidR="00394A52" w:rsidRPr="00394A52">
        <w:rPr>
          <w:rFonts w:ascii="Times New Roman" w:hAnsi="Times New Roman" w:cs="Times New Roman"/>
          <w:sz w:val="24"/>
          <w:szCs w:val="24"/>
        </w:rPr>
        <w:t>участника закупки</w:t>
      </w:r>
      <w:r w:rsidR="00F43E8B" w:rsidRPr="00394A52">
        <w:rPr>
          <w:rFonts w:ascii="Times New Roman" w:hAnsi="Times New Roman" w:cs="Times New Roman"/>
          <w:sz w:val="24"/>
          <w:szCs w:val="24"/>
        </w:rPr>
        <w:t>;</w:t>
      </w:r>
    </w:p>
    <w:p w14:paraId="22B117C4" w14:textId="665348A7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иные функции, которые возложены Федеральным </w:t>
      </w:r>
      <w:hyperlink r:id="rId9" w:history="1">
        <w:r w:rsidR="00F43E8B" w:rsidRPr="00394A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43E8B"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="002C01F8" w:rsidRPr="00394A52">
        <w:rPr>
          <w:rFonts w:ascii="Times New Roman" w:hAnsi="Times New Roman" w:cs="Times New Roman"/>
          <w:sz w:val="24"/>
          <w:szCs w:val="24"/>
        </w:rPr>
        <w:t>№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 44-ФЗ на Комиссию.</w:t>
      </w:r>
    </w:p>
    <w:p w14:paraId="7EE97A90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10. Члены Комиссии имеют право:</w:t>
      </w:r>
    </w:p>
    <w:p w14:paraId="5E0FE7A3" w14:textId="27D5998A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знакомиться со всеми представленными на рассмотрение Комиссии документами и материалами;</w:t>
      </w:r>
    </w:p>
    <w:p w14:paraId="233645D6" w14:textId="0E3FC336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выступать по вопросам повестки дня на заседании Комиссии и проверять правильность оформления протоколов, в том числе правильность отражения в протоколе содержания выступлений;</w:t>
      </w:r>
    </w:p>
    <w:p w14:paraId="7421F29D" w14:textId="4AA4436A" w:rsidR="00F43E8B" w:rsidRPr="00394A52" w:rsidRDefault="00B61CD2" w:rsidP="00B61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обращаться к председателю Комиссии с предложениями, касающимися организации работы Комиссии.</w:t>
      </w:r>
    </w:p>
    <w:p w14:paraId="55656300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11. Члены Комиссии обязаны:</w:t>
      </w:r>
    </w:p>
    <w:p w14:paraId="2D93DB7B" w14:textId="339300B6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соблюдать законодательство Российской Федерации;</w:t>
      </w:r>
    </w:p>
    <w:p w14:paraId="1C57C76A" w14:textId="73A721B7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лично присутствовать на заседаниях Комиссии;</w:t>
      </w:r>
    </w:p>
    <w:p w14:paraId="6E89FD27" w14:textId="47D36326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подписывать оформляемые в ходе заседаний Комиссии протоколы;</w:t>
      </w:r>
    </w:p>
    <w:p w14:paraId="3EC1C498" w14:textId="032C4A46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принимать решения по вопросам, относящимся к компетенции Комиссии;</w:t>
      </w:r>
    </w:p>
    <w:p w14:paraId="2A9FC5C6" w14:textId="494F6986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14:paraId="4E730C81" w14:textId="6360236C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незамедлительно сообщать Заказчику о фактах, препятствующих участию в работе Комиссии;</w:t>
      </w:r>
    </w:p>
    <w:p w14:paraId="2C0B7BA7" w14:textId="6CAB54EF" w:rsidR="00856D8F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не допускать проведения переговоров с участником закупки в отношении заявок на участие в определении поставщика (подрядчика, исполнителя), окончательных предложений, в том числе в отношении заявки, окончательного предложения, поданных таким участником, до выявления победителя</w:t>
      </w:r>
      <w:r w:rsidR="00856D8F" w:rsidRPr="00394A52">
        <w:rPr>
          <w:rFonts w:ascii="Times New Roman" w:hAnsi="Times New Roman" w:cs="Times New Roman"/>
          <w:sz w:val="24"/>
          <w:szCs w:val="24"/>
        </w:rPr>
        <w:t xml:space="preserve"> указанного определения</w:t>
      </w:r>
      <w:r w:rsidR="00F43E8B" w:rsidRPr="00394A52">
        <w:rPr>
          <w:rFonts w:ascii="Times New Roman" w:hAnsi="Times New Roman" w:cs="Times New Roman"/>
          <w:sz w:val="24"/>
          <w:szCs w:val="24"/>
        </w:rPr>
        <w:t>, за исключением случаев, предусмотрен</w:t>
      </w:r>
      <w:r w:rsidR="00856D8F" w:rsidRPr="00394A52">
        <w:rPr>
          <w:rFonts w:ascii="Times New Roman" w:hAnsi="Times New Roman" w:cs="Times New Roman"/>
          <w:sz w:val="24"/>
          <w:szCs w:val="24"/>
        </w:rPr>
        <w:t>ных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="00856D8F" w:rsidRPr="00394A52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="00856D8F" w:rsidRPr="00394A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56D8F" w:rsidRPr="00394A52">
        <w:rPr>
          <w:rFonts w:ascii="Times New Roman" w:hAnsi="Times New Roman" w:cs="Times New Roman"/>
          <w:sz w:val="24"/>
          <w:szCs w:val="24"/>
        </w:rPr>
        <w:t xml:space="preserve"> № 44-ФЗ</w:t>
      </w:r>
      <w:r w:rsidR="00F43E8B" w:rsidRPr="00394A52">
        <w:rPr>
          <w:rFonts w:ascii="Times New Roman" w:hAnsi="Times New Roman" w:cs="Times New Roman"/>
          <w:sz w:val="24"/>
          <w:szCs w:val="24"/>
        </w:rPr>
        <w:t>.</w:t>
      </w:r>
    </w:p>
    <w:p w14:paraId="384D3388" w14:textId="5A11D8E1" w:rsidR="00F43E8B" w:rsidRPr="00394A52" w:rsidRDefault="00F43E8B" w:rsidP="00394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52">
        <w:rPr>
          <w:rFonts w:ascii="Times New Roman" w:hAnsi="Times New Roman" w:cs="Times New Roman"/>
          <w:sz w:val="24"/>
          <w:szCs w:val="24"/>
        </w:rPr>
        <w:t>12. Порядок действий Комиссии и составление документов в рамках конкретной процедуры определения поставщика</w:t>
      </w:r>
      <w:r w:rsidR="00B61CD2" w:rsidRPr="00394A52">
        <w:rPr>
          <w:rFonts w:ascii="Times New Roman" w:hAnsi="Times New Roman" w:cs="Times New Roman"/>
          <w:sz w:val="24"/>
          <w:szCs w:val="24"/>
        </w:rPr>
        <w:t xml:space="preserve"> (подрядчика, исполнителя) устанавливаются</w:t>
      </w:r>
      <w:r w:rsidRPr="00394A52">
        <w:rPr>
          <w:rFonts w:ascii="Times New Roman" w:hAnsi="Times New Roman" w:cs="Times New Roman"/>
          <w:sz w:val="24"/>
          <w:szCs w:val="24"/>
        </w:rPr>
        <w:t xml:space="preserve"> в зависимости от способа</w:t>
      </w:r>
      <w:r w:rsidR="00136010" w:rsidRPr="00394A52">
        <w:rPr>
          <w:rFonts w:ascii="Times New Roman" w:hAnsi="Times New Roman" w:cs="Times New Roman"/>
          <w:sz w:val="24"/>
          <w:szCs w:val="24"/>
        </w:rPr>
        <w:t xml:space="preserve"> (</w:t>
      </w:r>
      <w:r w:rsidRPr="00394A52">
        <w:rPr>
          <w:rFonts w:ascii="Times New Roman" w:hAnsi="Times New Roman" w:cs="Times New Roman"/>
          <w:sz w:val="24"/>
          <w:szCs w:val="24"/>
        </w:rPr>
        <w:t>формы</w:t>
      </w:r>
      <w:r w:rsidR="00136010" w:rsidRPr="00394A52">
        <w:rPr>
          <w:rFonts w:ascii="Times New Roman" w:hAnsi="Times New Roman" w:cs="Times New Roman"/>
          <w:sz w:val="24"/>
          <w:szCs w:val="24"/>
        </w:rPr>
        <w:t>)</w:t>
      </w:r>
      <w:r w:rsidRPr="00394A52">
        <w:rPr>
          <w:rFonts w:ascii="Times New Roman" w:hAnsi="Times New Roman" w:cs="Times New Roman"/>
          <w:sz w:val="24"/>
          <w:szCs w:val="24"/>
        </w:rPr>
        <w:t xml:space="preserve"> процедуры</w:t>
      </w:r>
      <w:r w:rsidR="00136010" w:rsidRPr="00394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поставщиков</w:t>
      </w:r>
      <w:r w:rsidRPr="00394A5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4BEA9AC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13. Комиссия выполняет возложенные на нее функции посредством проведения заседаний.</w:t>
      </w:r>
    </w:p>
    <w:p w14:paraId="217FE6FB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59"/>
      <w:bookmarkEnd w:id="4"/>
      <w:r w:rsidRPr="00394A52">
        <w:rPr>
          <w:rFonts w:ascii="Times New Roman" w:hAnsi="Times New Roman" w:cs="Times New Roman"/>
          <w:sz w:val="24"/>
          <w:szCs w:val="24"/>
        </w:rPr>
        <w:t>14. Члены Комиссии должны быть уведомлены о месте, дате и времени проведения заседания не позднее чем за два рабочих дня.</w:t>
      </w:r>
    </w:p>
    <w:p w14:paraId="42CCE734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15. Комиссию возглавляет председатель Комиссии.</w:t>
      </w:r>
    </w:p>
    <w:p w14:paraId="49CE7C53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Председатель Комиссии выполняет следующие функции:</w:t>
      </w:r>
    </w:p>
    <w:p w14:paraId="11844C1B" w14:textId="5B4CA7B3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осуществляет общее руководство работой Комиссии;</w:t>
      </w:r>
    </w:p>
    <w:p w14:paraId="1B685405" w14:textId="3D687C80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объявляет заседание Комиссии правомочным или неправомочным из-за отсутствия кворума;</w:t>
      </w:r>
    </w:p>
    <w:p w14:paraId="0C6BFDBD" w14:textId="13BED396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ведет заседание Комиссии;</w:t>
      </w:r>
    </w:p>
    <w:p w14:paraId="25F1FECC" w14:textId="7E6D4955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определяет порядок рассмотрения обсуждаемых вопросов;</w:t>
      </w:r>
    </w:p>
    <w:p w14:paraId="4FC8A85B" w14:textId="2ECEF584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выносит на обсуждение вопрос о привлечении к работе Комиссии экспертов в случаях, предусмотренных Федеральным </w:t>
      </w:r>
      <w:hyperlink r:id="rId11" w:history="1">
        <w:r w:rsidR="00F43E8B" w:rsidRPr="00394A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43E8B"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="00B61CD2" w:rsidRPr="00394A52">
        <w:rPr>
          <w:rFonts w:ascii="Times New Roman" w:hAnsi="Times New Roman" w:cs="Times New Roman"/>
          <w:sz w:val="24"/>
          <w:szCs w:val="24"/>
        </w:rPr>
        <w:t>№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 44-ФЗ;</w:t>
      </w:r>
    </w:p>
    <w:p w14:paraId="5FEF9980" w14:textId="2209516A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осуществляет иные действия, необходимые для выполнения Комиссией своих функций.</w:t>
      </w:r>
    </w:p>
    <w:p w14:paraId="05E0B9AA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16. Секретарь Комиссии выполняет следующие функции:</w:t>
      </w:r>
    </w:p>
    <w:p w14:paraId="193F7365" w14:textId="3F2608CF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осуществляет подготовку заседаний Комиссии, в том числе сбор и оформление необходимых сведений, направление уведомлений о назначении заседания, утвержденных председателем Комиссии;</w:t>
      </w:r>
    </w:p>
    <w:p w14:paraId="323AABDB" w14:textId="1E5836BF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 xml:space="preserve">своевременно уведомляет членов Комиссии о месте, дате и времени проведения заседания Комиссии в соответствии с </w:t>
      </w:r>
      <w:hyperlink w:anchor="P59" w:history="1">
        <w:r w:rsidR="00F43E8B" w:rsidRPr="00394A52">
          <w:rPr>
            <w:rFonts w:ascii="Times New Roman" w:hAnsi="Times New Roman" w:cs="Times New Roman"/>
            <w:sz w:val="24"/>
            <w:szCs w:val="24"/>
          </w:rPr>
          <w:t>п. 14</w:t>
        </w:r>
      </w:hyperlink>
      <w:r w:rsidR="00F43E8B"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="00B61CD2" w:rsidRPr="00394A52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F43E8B" w:rsidRPr="00394A52">
        <w:rPr>
          <w:rFonts w:ascii="Times New Roman" w:hAnsi="Times New Roman" w:cs="Times New Roman"/>
          <w:sz w:val="24"/>
          <w:szCs w:val="24"/>
        </w:rPr>
        <w:t>Положения;</w:t>
      </w:r>
    </w:p>
    <w:p w14:paraId="0FDFB2F3" w14:textId="5A9C6783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информирует членов Комиссии по всем вопросам, относящимся к их функциям;</w:t>
      </w:r>
    </w:p>
    <w:p w14:paraId="13E0C535" w14:textId="41F4CE3D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ведет протоколы, составляемые в ходе работы Комиссии;</w:t>
      </w:r>
    </w:p>
    <w:p w14:paraId="30FA4D2F" w14:textId="625461D7" w:rsidR="00F43E8B" w:rsidRPr="00394A52" w:rsidRDefault="00757697" w:rsidP="00394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- </w:t>
      </w:r>
      <w:r w:rsidR="00F43E8B" w:rsidRPr="00394A52">
        <w:rPr>
          <w:rFonts w:ascii="Times New Roman" w:hAnsi="Times New Roman" w:cs="Times New Roman"/>
          <w:sz w:val="24"/>
          <w:szCs w:val="24"/>
        </w:rPr>
        <w:t>осуществляет взаимодействие с представителями оператора электронной площадки при проведении конкурентной закупки в электронной форме.</w:t>
      </w:r>
    </w:p>
    <w:p w14:paraId="0D6FD021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17. Комиссия правомочна принимать решения, если на ее заседании присутствует не менее чем пятьдесят процентов общего числа ее членов.</w:t>
      </w:r>
    </w:p>
    <w:p w14:paraId="1590437B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18. Принятие решения членами Комиссии путем проведения заочного голосования, а также делегирование ими полномочий иным лицам (в том числе на основании доверенности) не допускается.</w:t>
      </w:r>
    </w:p>
    <w:p w14:paraId="5A796FB8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19. Решение Комиссии оформляется протоколом, который подписывается всеми членами Комиссии, присутствовавшими на заседании, и размещается Заказчиком в ЕИС в установленном порядке.</w:t>
      </w:r>
    </w:p>
    <w:p w14:paraId="7FBFBBDC" w14:textId="77777777" w:rsidR="00F43E8B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>20. 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подзаконных нормативных правовых актов.</w:t>
      </w:r>
    </w:p>
    <w:p w14:paraId="7996D4D7" w14:textId="02A6A347" w:rsidR="007E27AD" w:rsidRPr="00394A52" w:rsidRDefault="00F43E8B" w:rsidP="0039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4A52">
        <w:rPr>
          <w:rFonts w:ascii="Times New Roman" w:hAnsi="Times New Roman" w:cs="Times New Roman"/>
          <w:sz w:val="24"/>
          <w:szCs w:val="24"/>
        </w:rPr>
        <w:t xml:space="preserve">21. Решение Комиссии, принятое в нарушение требований Федерального </w:t>
      </w:r>
      <w:hyperlink r:id="rId12" w:history="1">
        <w:r w:rsidRPr="00394A52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394A52">
        <w:rPr>
          <w:rFonts w:ascii="Times New Roman" w:hAnsi="Times New Roman" w:cs="Times New Roman"/>
          <w:sz w:val="24"/>
          <w:szCs w:val="24"/>
        </w:rPr>
        <w:t xml:space="preserve"> </w:t>
      </w:r>
      <w:r w:rsidR="00B61CD2" w:rsidRPr="00394A52">
        <w:rPr>
          <w:rFonts w:ascii="Times New Roman" w:hAnsi="Times New Roman" w:cs="Times New Roman"/>
          <w:sz w:val="24"/>
          <w:szCs w:val="24"/>
        </w:rPr>
        <w:t>№</w:t>
      </w:r>
      <w:r w:rsidRPr="00394A52">
        <w:rPr>
          <w:rFonts w:ascii="Times New Roman" w:hAnsi="Times New Roman" w:cs="Times New Roman"/>
          <w:sz w:val="24"/>
          <w:szCs w:val="24"/>
        </w:rPr>
        <w:t xml:space="preserve"> 44-ФЗ, может быть обжаловано любым участником закупки в порядке, установленном </w:t>
      </w:r>
      <w:r w:rsidR="00394A52" w:rsidRPr="00394A52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3" w:history="1">
        <w:r w:rsidR="00394A52" w:rsidRPr="00394A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394A52" w:rsidRPr="00394A52">
        <w:rPr>
          <w:rFonts w:ascii="Times New Roman" w:hAnsi="Times New Roman" w:cs="Times New Roman"/>
          <w:sz w:val="24"/>
          <w:szCs w:val="24"/>
        </w:rPr>
        <w:t xml:space="preserve"> № 44-ФЗ</w:t>
      </w:r>
      <w:r w:rsidRPr="00394A52">
        <w:rPr>
          <w:rFonts w:ascii="Times New Roman" w:hAnsi="Times New Roman" w:cs="Times New Roman"/>
          <w:sz w:val="24"/>
          <w:szCs w:val="24"/>
        </w:rPr>
        <w:t>, и признано недействительным по решению контрольного органа в сфере закупок.</w:t>
      </w:r>
    </w:p>
    <w:sectPr w:rsidR="007E27AD" w:rsidRPr="00394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240AF"/>
    <w:multiLevelType w:val="multilevel"/>
    <w:tmpl w:val="8F3453E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C84BDC"/>
    <w:multiLevelType w:val="multilevel"/>
    <w:tmpl w:val="1B52707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5C1C28"/>
    <w:multiLevelType w:val="multilevel"/>
    <w:tmpl w:val="DFFC652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4F6394"/>
    <w:multiLevelType w:val="multilevel"/>
    <w:tmpl w:val="DE2E20B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9F52DF"/>
    <w:multiLevelType w:val="multilevel"/>
    <w:tmpl w:val="DA0816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6D1BC7"/>
    <w:multiLevelType w:val="multilevel"/>
    <w:tmpl w:val="8FB488C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100D99"/>
    <w:multiLevelType w:val="multilevel"/>
    <w:tmpl w:val="9C0858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8B"/>
    <w:rsid w:val="000D3D68"/>
    <w:rsid w:val="0012292F"/>
    <w:rsid w:val="00136010"/>
    <w:rsid w:val="001D610D"/>
    <w:rsid w:val="00283BF1"/>
    <w:rsid w:val="002C01F8"/>
    <w:rsid w:val="002F0512"/>
    <w:rsid w:val="00394A52"/>
    <w:rsid w:val="004A5582"/>
    <w:rsid w:val="005A0B1B"/>
    <w:rsid w:val="00757697"/>
    <w:rsid w:val="007E27AD"/>
    <w:rsid w:val="00856D8F"/>
    <w:rsid w:val="00954CF2"/>
    <w:rsid w:val="009D04FE"/>
    <w:rsid w:val="00A02F6E"/>
    <w:rsid w:val="00A14AFE"/>
    <w:rsid w:val="00B61CD2"/>
    <w:rsid w:val="00BA4AD2"/>
    <w:rsid w:val="00E01BC0"/>
    <w:rsid w:val="00E2171C"/>
    <w:rsid w:val="00E75E5B"/>
    <w:rsid w:val="00F4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97A0"/>
  <w15:chartTrackingRefBased/>
  <w15:docId w15:val="{39518725-6CA3-4F8F-A61D-AD557400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4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4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4CE6E209F556146356AABA85E64DD037AD7204A63A40907DA1825D4ADC5C5D0B86C201FC72B41B650C349B68Y4r1H" TargetMode="External"/><Relationship Id="rId13" Type="http://schemas.openxmlformats.org/officeDocument/2006/relationships/hyperlink" Target="consultantplus://offline/ref=D24CE6E209F556146356AABA85E64DD037AD7204A63A40907DA1825D4ADC5C5D0B86C201FC72B41B650C349B68Y4r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4CE6E209F556146356AABA85E64DD037AD7204A63A40907DA1825D4ADC5C5D0B86C201FC72B41B650C349B68Y4r1H" TargetMode="External"/><Relationship Id="rId12" Type="http://schemas.openxmlformats.org/officeDocument/2006/relationships/hyperlink" Target="consultantplus://offline/ref=D24CE6E209F556146356AABA85E64DD037AD7204A63A40907DA1825D4ADC5C5D0B86C201FC72B41B650C349B68Y4r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24CE6E209F556146356AABA85E64DD037AF7406A63A40907DA1825D4ADC5C5D0B86C201FC72B41B650C349B68Y4r1H" TargetMode="External"/><Relationship Id="rId11" Type="http://schemas.openxmlformats.org/officeDocument/2006/relationships/hyperlink" Target="consultantplus://offline/ref=D24CE6E209F556146356AABA85E64DD037AD7204A63A40907DA1825D4ADC5C5D0B86C201FC72B41B650C349B68Y4r1H" TargetMode="External"/><Relationship Id="rId5" Type="http://schemas.openxmlformats.org/officeDocument/2006/relationships/hyperlink" Target="consultantplus://offline/ref=D24CE6E209F556146356AABA85E64DD037AD7204A63A40907DA1825D4ADC5C5D0B86C201FC72B41B650C349B68Y4r1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24CE6E209F556146356AABA85E64DD037AD7204A63A40907DA1825D4ADC5C5D0B86C201FC72B41B650C349B68Y4r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4CE6E209F556146356AABA85E64DD037AD7204A63A40907DA1825D4ADC5C5D0B86C201FC72B41B650C349B68Y4r1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бгсп</dc:creator>
  <cp:keywords/>
  <dc:description/>
  <cp:lastModifiedBy>бгсп</cp:lastModifiedBy>
  <cp:revision>10</cp:revision>
  <cp:lastPrinted>2021-03-17T06:12:00Z</cp:lastPrinted>
  <dcterms:created xsi:type="dcterms:W3CDTF">2021-02-24T08:35:00Z</dcterms:created>
  <dcterms:modified xsi:type="dcterms:W3CDTF">2021-03-17T06:13:00Z</dcterms:modified>
</cp:coreProperties>
</file>