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54" w:rsidRDefault="00402354" w:rsidP="00402354">
      <w:pPr>
        <w:pStyle w:val="21"/>
        <w:jc w:val="center"/>
        <w:rPr>
          <w:szCs w:val="28"/>
        </w:rPr>
      </w:pPr>
      <w:r>
        <w:rPr>
          <w:szCs w:val="28"/>
        </w:rPr>
        <w:t xml:space="preserve">АДМИНИСТРАЦИЯ </w:t>
      </w:r>
      <w:r w:rsidR="00430ECF">
        <w:rPr>
          <w:szCs w:val="28"/>
        </w:rPr>
        <w:t>НОВОРОГОВСК</w:t>
      </w:r>
      <w:r>
        <w:rPr>
          <w:szCs w:val="28"/>
        </w:rPr>
        <w:t>ОГО СЕЛЬСКОГО ПОСЕЛЕНИЯ</w:t>
      </w:r>
    </w:p>
    <w:p w:rsidR="00402354" w:rsidRDefault="00402354" w:rsidP="00402354">
      <w:pPr>
        <w:rPr>
          <w:sz w:val="28"/>
          <w:szCs w:val="28"/>
        </w:rPr>
      </w:pPr>
    </w:p>
    <w:p w:rsidR="00114183" w:rsidRDefault="00114183" w:rsidP="00402354">
      <w:pPr>
        <w:jc w:val="center"/>
        <w:rPr>
          <w:sz w:val="28"/>
          <w:szCs w:val="28"/>
        </w:rPr>
      </w:pPr>
    </w:p>
    <w:p w:rsidR="00402354" w:rsidRPr="00FF04F5" w:rsidRDefault="00402354" w:rsidP="00402354">
      <w:pPr>
        <w:jc w:val="center"/>
        <w:rPr>
          <w:sz w:val="28"/>
          <w:szCs w:val="28"/>
        </w:rPr>
      </w:pPr>
      <w:r w:rsidRPr="00FF04F5">
        <w:rPr>
          <w:sz w:val="28"/>
          <w:szCs w:val="28"/>
        </w:rPr>
        <w:t>РАСПОРЯЖЕНИЕ</w:t>
      </w:r>
      <w:r w:rsidR="000F427D" w:rsidRPr="00FF04F5">
        <w:rPr>
          <w:sz w:val="28"/>
          <w:szCs w:val="28"/>
        </w:rPr>
        <w:t xml:space="preserve"> </w:t>
      </w:r>
    </w:p>
    <w:p w:rsidR="00402354" w:rsidRDefault="00402354" w:rsidP="00402354">
      <w:pPr>
        <w:rPr>
          <w:sz w:val="28"/>
          <w:szCs w:val="28"/>
        </w:rPr>
      </w:pPr>
    </w:p>
    <w:p w:rsidR="00402354" w:rsidRDefault="00402354" w:rsidP="00402354">
      <w:pPr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69"/>
        <w:gridCol w:w="2105"/>
        <w:gridCol w:w="3646"/>
      </w:tblGrid>
      <w:tr w:rsidR="00402354" w:rsidTr="00430ECF">
        <w:tc>
          <w:tcPr>
            <w:tcW w:w="3969" w:type="dxa"/>
          </w:tcPr>
          <w:p w:rsidR="00402354" w:rsidRDefault="004E2AEC" w:rsidP="004E2AE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 »  декабря</w:t>
            </w:r>
            <w:r w:rsidR="00430ECF">
              <w:rPr>
                <w:sz w:val="28"/>
                <w:szCs w:val="28"/>
              </w:rPr>
              <w:t xml:space="preserve">  20</w:t>
            </w:r>
            <w:r>
              <w:rPr>
                <w:sz w:val="28"/>
                <w:szCs w:val="28"/>
              </w:rPr>
              <w:t xml:space="preserve">20 </w:t>
            </w:r>
            <w:r w:rsidR="006F33D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402354" w:rsidRDefault="00402354" w:rsidP="006F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C651E">
              <w:rPr>
                <w:sz w:val="28"/>
                <w:szCs w:val="28"/>
              </w:rPr>
              <w:t>82</w:t>
            </w:r>
          </w:p>
        </w:tc>
        <w:tc>
          <w:tcPr>
            <w:tcW w:w="3646" w:type="dxa"/>
          </w:tcPr>
          <w:p w:rsidR="00402354" w:rsidRDefault="00402354" w:rsidP="006F3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30EC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. </w:t>
            </w:r>
            <w:r w:rsidR="00430ECF">
              <w:rPr>
                <w:sz w:val="28"/>
                <w:szCs w:val="28"/>
              </w:rPr>
              <w:t>Новороговская</w:t>
            </w:r>
          </w:p>
        </w:tc>
      </w:tr>
    </w:tbl>
    <w:p w:rsidR="00402354" w:rsidRDefault="00402354" w:rsidP="00402354">
      <w:pPr>
        <w:rPr>
          <w:sz w:val="28"/>
          <w:szCs w:val="28"/>
        </w:rPr>
      </w:pPr>
      <w:r>
        <w:t xml:space="preserve">            </w:t>
      </w:r>
    </w:p>
    <w:p w:rsidR="00402354" w:rsidRDefault="00402354" w:rsidP="00402354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8"/>
      </w:tblGrid>
      <w:tr w:rsidR="00402354" w:rsidTr="00EC651E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EC651E" w:rsidRDefault="00402354" w:rsidP="00EC651E">
            <w:pPr>
              <w:widowControl w:val="0"/>
              <w:ind w:right="-10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Регламента Администрации</w:t>
            </w:r>
          </w:p>
          <w:p w:rsidR="00402354" w:rsidRDefault="00402354" w:rsidP="00EC651E">
            <w:pPr>
              <w:widowControl w:val="0"/>
              <w:ind w:right="-1006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E2AEC">
              <w:rPr>
                <w:sz w:val="28"/>
                <w:szCs w:val="28"/>
              </w:rPr>
              <w:t>Н</w:t>
            </w:r>
            <w:r w:rsidR="00430ECF">
              <w:rPr>
                <w:sz w:val="28"/>
                <w:szCs w:val="28"/>
              </w:rPr>
              <w:t>овороговск</w:t>
            </w:r>
            <w:r>
              <w:rPr>
                <w:sz w:val="28"/>
                <w:szCs w:val="28"/>
              </w:rPr>
              <w:t xml:space="preserve">ого сельского поселения </w:t>
            </w:r>
          </w:p>
        </w:tc>
      </w:tr>
    </w:tbl>
    <w:p w:rsidR="00402354" w:rsidRDefault="00402354" w:rsidP="00402354">
      <w:pPr>
        <w:widowControl w:val="0"/>
        <w:jc w:val="both"/>
        <w:rPr>
          <w:sz w:val="28"/>
          <w:szCs w:val="28"/>
        </w:rPr>
      </w:pPr>
    </w:p>
    <w:p w:rsidR="00114183" w:rsidRDefault="00114183" w:rsidP="00402354">
      <w:pPr>
        <w:widowControl w:val="0"/>
        <w:jc w:val="both"/>
        <w:rPr>
          <w:sz w:val="28"/>
          <w:szCs w:val="28"/>
        </w:rPr>
      </w:pPr>
    </w:p>
    <w:p w:rsidR="00402354" w:rsidRPr="004E2AEC" w:rsidRDefault="00402354" w:rsidP="00402354">
      <w:pPr>
        <w:widowControl w:val="0"/>
        <w:jc w:val="both"/>
        <w:rPr>
          <w:color w:val="FF0000"/>
          <w:sz w:val="28"/>
          <w:szCs w:val="28"/>
        </w:rPr>
      </w:pPr>
    </w:p>
    <w:p w:rsidR="00402354" w:rsidRPr="0031790B" w:rsidRDefault="00430ECF" w:rsidP="00402354">
      <w:pPr>
        <w:widowControl w:val="0"/>
        <w:ind w:firstLine="708"/>
        <w:jc w:val="both"/>
        <w:rPr>
          <w:sz w:val="28"/>
          <w:szCs w:val="28"/>
        </w:rPr>
      </w:pPr>
      <w:r w:rsidRPr="0031790B">
        <w:rPr>
          <w:sz w:val="28"/>
          <w:szCs w:val="28"/>
        </w:rPr>
        <w:t>В со</w:t>
      </w:r>
      <w:r w:rsidR="0031790B" w:rsidRPr="0031790B">
        <w:rPr>
          <w:sz w:val="28"/>
          <w:szCs w:val="28"/>
        </w:rPr>
        <w:t>ответствии с пунктом 8 статьи 29</w:t>
      </w:r>
      <w:r w:rsidR="006F33DE">
        <w:rPr>
          <w:sz w:val="28"/>
          <w:szCs w:val="28"/>
        </w:rPr>
        <w:t>, пунктом 11 части 2 статьи 31</w:t>
      </w:r>
      <w:r w:rsidR="00402354" w:rsidRPr="0031790B">
        <w:rPr>
          <w:sz w:val="28"/>
          <w:szCs w:val="28"/>
        </w:rPr>
        <w:t xml:space="preserve"> Устава муниципального образования «</w:t>
      </w:r>
      <w:r w:rsidRPr="0031790B">
        <w:rPr>
          <w:sz w:val="28"/>
          <w:szCs w:val="28"/>
        </w:rPr>
        <w:t>Новороговск</w:t>
      </w:r>
      <w:r w:rsidR="00402354" w:rsidRPr="0031790B">
        <w:rPr>
          <w:sz w:val="28"/>
          <w:szCs w:val="28"/>
        </w:rPr>
        <w:t xml:space="preserve">ое сельское поселение»: </w:t>
      </w:r>
    </w:p>
    <w:p w:rsidR="00402354" w:rsidRPr="003675C0" w:rsidRDefault="00402354" w:rsidP="00402354">
      <w:pPr>
        <w:widowControl w:val="0"/>
        <w:ind w:firstLine="708"/>
        <w:jc w:val="both"/>
        <w:rPr>
          <w:color w:val="FF0000"/>
          <w:sz w:val="28"/>
          <w:szCs w:val="28"/>
        </w:rPr>
      </w:pPr>
    </w:p>
    <w:p w:rsidR="00402354" w:rsidRPr="004E2AEC" w:rsidRDefault="0031790B" w:rsidP="0031790B">
      <w:pPr>
        <w:widowControl w:val="0"/>
        <w:ind w:left="142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E2AEC">
        <w:rPr>
          <w:sz w:val="28"/>
          <w:szCs w:val="28"/>
        </w:rPr>
        <w:t xml:space="preserve">1. </w:t>
      </w:r>
      <w:r w:rsidR="00402354" w:rsidRPr="004E2AEC">
        <w:rPr>
          <w:sz w:val="28"/>
          <w:szCs w:val="28"/>
        </w:rPr>
        <w:t xml:space="preserve">Утвердить Регламент Администрации </w:t>
      </w:r>
      <w:r w:rsidR="00430ECF" w:rsidRPr="004E2AEC">
        <w:rPr>
          <w:sz w:val="28"/>
          <w:szCs w:val="28"/>
        </w:rPr>
        <w:t>Новороговск</w:t>
      </w:r>
      <w:r w:rsidR="00402354" w:rsidRPr="004E2AEC">
        <w:rPr>
          <w:sz w:val="28"/>
          <w:szCs w:val="28"/>
        </w:rPr>
        <w:t>ого сельског</w:t>
      </w:r>
      <w:r>
        <w:rPr>
          <w:sz w:val="28"/>
          <w:szCs w:val="28"/>
        </w:rPr>
        <w:t>о поселения согласно приложению к настоящему распоряжению.</w:t>
      </w:r>
    </w:p>
    <w:p w:rsidR="00430ECF" w:rsidRPr="0031790B" w:rsidRDefault="004E2AEC" w:rsidP="0031790B">
      <w:pPr>
        <w:pStyle w:val="a9"/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r w:rsidRPr="0031790B">
        <w:rPr>
          <w:sz w:val="28"/>
          <w:szCs w:val="28"/>
        </w:rPr>
        <w:t>Признать утратившим силу:</w:t>
      </w:r>
    </w:p>
    <w:p w:rsidR="00B84855" w:rsidRPr="004E2AEC" w:rsidRDefault="004E2AEC" w:rsidP="004E2AE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4855" w:rsidRPr="004E2AEC">
        <w:rPr>
          <w:sz w:val="28"/>
          <w:szCs w:val="28"/>
        </w:rPr>
        <w:t>Распоряжение Администрации Новорогов</w:t>
      </w:r>
      <w:r w:rsidR="006F33DE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>от 31.10.2016  № 9</w:t>
      </w:r>
      <w:r w:rsidR="00B84855" w:rsidRPr="004E2AEC">
        <w:rPr>
          <w:sz w:val="28"/>
          <w:szCs w:val="28"/>
        </w:rPr>
        <w:t xml:space="preserve"> «Об утверждении Регламента Администрации Новороговского сельского поселения»</w:t>
      </w:r>
      <w:r>
        <w:rPr>
          <w:sz w:val="28"/>
          <w:szCs w:val="28"/>
        </w:rPr>
        <w:t>.</w:t>
      </w:r>
    </w:p>
    <w:p w:rsidR="00402354" w:rsidRPr="006F33DE" w:rsidRDefault="00402354" w:rsidP="006F33DE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6F33DE">
        <w:rPr>
          <w:sz w:val="28"/>
          <w:szCs w:val="28"/>
        </w:rPr>
        <w:t>Настоящее распоряжение вступает в силу с</w:t>
      </w:r>
      <w:r w:rsidR="004E2AEC" w:rsidRPr="006F33DE">
        <w:rPr>
          <w:sz w:val="28"/>
          <w:szCs w:val="28"/>
        </w:rPr>
        <w:t xml:space="preserve"> момента подписания</w:t>
      </w:r>
      <w:r w:rsidRPr="006F33DE">
        <w:rPr>
          <w:sz w:val="28"/>
          <w:szCs w:val="28"/>
        </w:rPr>
        <w:t>.</w:t>
      </w:r>
    </w:p>
    <w:p w:rsidR="006F33DE" w:rsidRPr="006F33DE" w:rsidRDefault="006F33DE" w:rsidP="006F33DE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402354" w:rsidRDefault="00402354" w:rsidP="00402354">
      <w:pPr>
        <w:widowControl w:val="0"/>
        <w:ind w:firstLine="708"/>
        <w:jc w:val="both"/>
        <w:rPr>
          <w:sz w:val="28"/>
          <w:szCs w:val="28"/>
        </w:rPr>
      </w:pPr>
    </w:p>
    <w:p w:rsidR="00114183" w:rsidRDefault="00114183" w:rsidP="00402354">
      <w:pPr>
        <w:widowControl w:val="0"/>
        <w:ind w:firstLine="708"/>
        <w:jc w:val="both"/>
        <w:rPr>
          <w:sz w:val="28"/>
          <w:szCs w:val="28"/>
        </w:rPr>
      </w:pPr>
    </w:p>
    <w:p w:rsidR="00114183" w:rsidRDefault="00114183" w:rsidP="00402354">
      <w:pPr>
        <w:widowControl w:val="0"/>
        <w:ind w:firstLine="708"/>
        <w:jc w:val="both"/>
        <w:rPr>
          <w:sz w:val="28"/>
          <w:szCs w:val="28"/>
        </w:rPr>
      </w:pPr>
    </w:p>
    <w:p w:rsidR="00114183" w:rsidRDefault="00114183" w:rsidP="00402354">
      <w:pPr>
        <w:widowControl w:val="0"/>
        <w:ind w:firstLine="708"/>
        <w:jc w:val="both"/>
        <w:rPr>
          <w:sz w:val="28"/>
          <w:szCs w:val="28"/>
        </w:rPr>
      </w:pPr>
    </w:p>
    <w:p w:rsidR="00114183" w:rsidRDefault="00114183" w:rsidP="00402354">
      <w:pPr>
        <w:widowControl w:val="0"/>
        <w:ind w:firstLine="708"/>
        <w:jc w:val="both"/>
        <w:rPr>
          <w:sz w:val="28"/>
          <w:szCs w:val="28"/>
        </w:rPr>
      </w:pPr>
    </w:p>
    <w:p w:rsidR="00402354" w:rsidRDefault="00402354" w:rsidP="00402354">
      <w:pPr>
        <w:widowControl w:val="0"/>
        <w:ind w:firstLine="708"/>
        <w:jc w:val="both"/>
        <w:rPr>
          <w:sz w:val="28"/>
          <w:szCs w:val="28"/>
        </w:rPr>
      </w:pPr>
    </w:p>
    <w:p w:rsidR="00402354" w:rsidRDefault="00402354" w:rsidP="00402354">
      <w:pPr>
        <w:widowControl w:val="0"/>
        <w:ind w:firstLine="708"/>
        <w:jc w:val="both"/>
        <w:rPr>
          <w:sz w:val="28"/>
          <w:szCs w:val="28"/>
        </w:rPr>
      </w:pPr>
    </w:p>
    <w:tbl>
      <w:tblPr>
        <w:tblW w:w="11358" w:type="dxa"/>
        <w:tblLook w:val="01E0" w:firstRow="1" w:lastRow="1" w:firstColumn="1" w:lastColumn="1" w:noHBand="0" w:noVBand="0"/>
      </w:tblPr>
      <w:tblGrid>
        <w:gridCol w:w="5778"/>
        <w:gridCol w:w="5580"/>
      </w:tblGrid>
      <w:tr w:rsidR="00402354" w:rsidTr="00EC651E">
        <w:tc>
          <w:tcPr>
            <w:tcW w:w="5778" w:type="dxa"/>
            <w:shd w:val="clear" w:color="auto" w:fill="auto"/>
          </w:tcPr>
          <w:p w:rsidR="006F33DE" w:rsidRDefault="00402354" w:rsidP="009E1E2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402354" w:rsidRDefault="00430ECF" w:rsidP="009E1E2C">
            <w:pPr>
              <w:widowControl w:val="0"/>
            </w:pPr>
            <w:r>
              <w:rPr>
                <w:sz w:val="28"/>
                <w:szCs w:val="28"/>
              </w:rPr>
              <w:t>Новороговск</w:t>
            </w:r>
            <w:r w:rsidR="00402354">
              <w:rPr>
                <w:sz w:val="28"/>
                <w:szCs w:val="28"/>
              </w:rPr>
              <w:t xml:space="preserve">ого сельского </w:t>
            </w:r>
            <w:r w:rsidR="009E1E2C">
              <w:rPr>
                <w:sz w:val="28"/>
                <w:szCs w:val="28"/>
              </w:rPr>
              <w:t>поселения</w:t>
            </w:r>
          </w:p>
        </w:tc>
        <w:tc>
          <w:tcPr>
            <w:tcW w:w="5580" w:type="dxa"/>
            <w:shd w:val="clear" w:color="auto" w:fill="auto"/>
          </w:tcPr>
          <w:p w:rsidR="00402354" w:rsidRPr="008C5ECD" w:rsidRDefault="00402354" w:rsidP="00430ECF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402354" w:rsidRPr="008C5ECD" w:rsidRDefault="00EC651E" w:rsidP="00EC651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B84855">
              <w:rPr>
                <w:sz w:val="28"/>
                <w:szCs w:val="28"/>
              </w:rPr>
              <w:t>О.С.</w:t>
            </w:r>
            <w:r w:rsidR="0031790B">
              <w:rPr>
                <w:sz w:val="28"/>
                <w:szCs w:val="28"/>
              </w:rPr>
              <w:t xml:space="preserve"> </w:t>
            </w:r>
            <w:r w:rsidR="00B84855">
              <w:rPr>
                <w:sz w:val="28"/>
                <w:szCs w:val="28"/>
              </w:rPr>
              <w:t>Григорова</w:t>
            </w:r>
          </w:p>
        </w:tc>
      </w:tr>
    </w:tbl>
    <w:p w:rsidR="00402354" w:rsidRDefault="00402354" w:rsidP="00402354">
      <w:pPr>
        <w:widowControl w:val="0"/>
        <w:ind w:firstLine="708"/>
        <w:jc w:val="both"/>
        <w:rPr>
          <w:sz w:val="28"/>
          <w:szCs w:val="28"/>
        </w:rPr>
      </w:pPr>
    </w:p>
    <w:p w:rsidR="00402354" w:rsidRDefault="00402354" w:rsidP="00402354">
      <w:pPr>
        <w:widowControl w:val="0"/>
        <w:ind w:firstLine="708"/>
        <w:jc w:val="both"/>
      </w:pPr>
      <w:bookmarkStart w:id="0" w:name="_GoBack"/>
      <w:bookmarkEnd w:id="0"/>
    </w:p>
    <w:p w:rsidR="00402354" w:rsidRDefault="00402354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FF04F5" w:rsidRDefault="00FF04F5" w:rsidP="00BB2020">
      <w:pPr>
        <w:widowControl w:val="0"/>
        <w:ind w:firstLine="5760"/>
        <w:jc w:val="right"/>
        <w:outlineLvl w:val="0"/>
        <w:rPr>
          <w:sz w:val="24"/>
          <w:szCs w:val="24"/>
        </w:rPr>
      </w:pPr>
    </w:p>
    <w:p w:rsidR="0031790B" w:rsidRDefault="0031790B" w:rsidP="00BB2020">
      <w:pPr>
        <w:widowControl w:val="0"/>
        <w:ind w:firstLine="5760"/>
        <w:jc w:val="right"/>
        <w:outlineLvl w:val="0"/>
        <w:rPr>
          <w:sz w:val="24"/>
          <w:szCs w:val="24"/>
        </w:rPr>
      </w:pPr>
    </w:p>
    <w:p w:rsidR="00EC651E" w:rsidRDefault="00EC651E" w:rsidP="00BB2020">
      <w:pPr>
        <w:widowControl w:val="0"/>
        <w:ind w:firstLine="5760"/>
        <w:jc w:val="right"/>
        <w:outlineLvl w:val="0"/>
        <w:rPr>
          <w:sz w:val="24"/>
          <w:szCs w:val="24"/>
        </w:rPr>
      </w:pPr>
    </w:p>
    <w:p w:rsidR="00EC651E" w:rsidRDefault="00EC651E" w:rsidP="00BB2020">
      <w:pPr>
        <w:widowControl w:val="0"/>
        <w:ind w:firstLine="5760"/>
        <w:jc w:val="right"/>
        <w:outlineLvl w:val="0"/>
        <w:rPr>
          <w:sz w:val="24"/>
          <w:szCs w:val="24"/>
        </w:rPr>
      </w:pPr>
    </w:p>
    <w:p w:rsidR="00EC651E" w:rsidRDefault="00EC651E" w:rsidP="00BB2020">
      <w:pPr>
        <w:widowControl w:val="0"/>
        <w:ind w:firstLine="5760"/>
        <w:jc w:val="right"/>
        <w:outlineLvl w:val="0"/>
        <w:rPr>
          <w:sz w:val="24"/>
          <w:szCs w:val="24"/>
        </w:rPr>
      </w:pPr>
    </w:p>
    <w:p w:rsidR="00EC651E" w:rsidRDefault="00EC651E" w:rsidP="00BB2020">
      <w:pPr>
        <w:widowControl w:val="0"/>
        <w:ind w:firstLine="5760"/>
        <w:jc w:val="right"/>
        <w:outlineLvl w:val="0"/>
        <w:rPr>
          <w:sz w:val="24"/>
          <w:szCs w:val="24"/>
        </w:rPr>
      </w:pPr>
    </w:p>
    <w:p w:rsidR="00402354" w:rsidRPr="00114183" w:rsidRDefault="00402354" w:rsidP="00BB2020">
      <w:pPr>
        <w:widowControl w:val="0"/>
        <w:ind w:firstLine="5760"/>
        <w:jc w:val="right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Приложение</w:t>
      </w:r>
    </w:p>
    <w:p w:rsidR="00402354" w:rsidRPr="00114183" w:rsidRDefault="00402354" w:rsidP="00BB2020">
      <w:pPr>
        <w:widowControl w:val="0"/>
        <w:ind w:firstLine="5760"/>
        <w:jc w:val="right"/>
        <w:rPr>
          <w:sz w:val="24"/>
          <w:szCs w:val="24"/>
        </w:rPr>
      </w:pPr>
      <w:r w:rsidRPr="00114183">
        <w:rPr>
          <w:sz w:val="24"/>
          <w:szCs w:val="24"/>
        </w:rPr>
        <w:t>к распоряжению</w:t>
      </w:r>
    </w:p>
    <w:p w:rsidR="00402354" w:rsidRPr="00114183" w:rsidRDefault="00402354" w:rsidP="00BB2020">
      <w:pPr>
        <w:widowControl w:val="0"/>
        <w:ind w:firstLine="5760"/>
        <w:jc w:val="right"/>
        <w:rPr>
          <w:sz w:val="24"/>
          <w:szCs w:val="24"/>
        </w:rPr>
      </w:pPr>
      <w:r w:rsidRPr="00114183">
        <w:rPr>
          <w:sz w:val="24"/>
          <w:szCs w:val="24"/>
        </w:rPr>
        <w:t xml:space="preserve">Администрации </w:t>
      </w:r>
      <w:r w:rsidR="00BB2020" w:rsidRPr="00114183">
        <w:rPr>
          <w:sz w:val="24"/>
          <w:szCs w:val="24"/>
        </w:rPr>
        <w:t xml:space="preserve">                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</w:t>
      </w:r>
    </w:p>
    <w:p w:rsidR="00402354" w:rsidRPr="00114183" w:rsidRDefault="00402354" w:rsidP="00BB2020">
      <w:pPr>
        <w:widowControl w:val="0"/>
        <w:ind w:firstLine="5760"/>
        <w:jc w:val="right"/>
        <w:rPr>
          <w:sz w:val="24"/>
          <w:szCs w:val="24"/>
        </w:rPr>
      </w:pPr>
      <w:r w:rsidRPr="00114183">
        <w:rPr>
          <w:sz w:val="24"/>
          <w:szCs w:val="24"/>
        </w:rPr>
        <w:t xml:space="preserve">сельского поселения </w:t>
      </w:r>
    </w:p>
    <w:p w:rsidR="00402354" w:rsidRPr="00114183" w:rsidRDefault="00402354" w:rsidP="00BB2020">
      <w:pPr>
        <w:widowControl w:val="0"/>
        <w:ind w:firstLine="5760"/>
        <w:jc w:val="right"/>
        <w:rPr>
          <w:sz w:val="24"/>
          <w:szCs w:val="24"/>
        </w:rPr>
      </w:pPr>
      <w:r w:rsidRPr="00114183">
        <w:rPr>
          <w:sz w:val="24"/>
          <w:szCs w:val="24"/>
        </w:rPr>
        <w:t xml:space="preserve">от </w:t>
      </w:r>
      <w:r w:rsidR="0031790B">
        <w:rPr>
          <w:sz w:val="24"/>
          <w:szCs w:val="24"/>
        </w:rPr>
        <w:t>30</w:t>
      </w:r>
      <w:r w:rsidRPr="00114183">
        <w:rPr>
          <w:sz w:val="24"/>
          <w:szCs w:val="24"/>
        </w:rPr>
        <w:t>.</w:t>
      </w:r>
      <w:r w:rsidR="0031790B">
        <w:rPr>
          <w:sz w:val="24"/>
          <w:szCs w:val="24"/>
        </w:rPr>
        <w:t>12</w:t>
      </w:r>
      <w:r w:rsidR="00FF04F5">
        <w:rPr>
          <w:sz w:val="24"/>
          <w:szCs w:val="24"/>
        </w:rPr>
        <w:t>.</w:t>
      </w:r>
      <w:r w:rsidRPr="00114183">
        <w:rPr>
          <w:sz w:val="24"/>
          <w:szCs w:val="24"/>
        </w:rPr>
        <w:t>20</w:t>
      </w:r>
      <w:r w:rsidR="0031790B">
        <w:rPr>
          <w:sz w:val="24"/>
          <w:szCs w:val="24"/>
        </w:rPr>
        <w:t xml:space="preserve">20 № </w:t>
      </w:r>
      <w:r w:rsidR="00EC651E">
        <w:rPr>
          <w:sz w:val="24"/>
          <w:szCs w:val="24"/>
        </w:rPr>
        <w:t>82</w:t>
      </w:r>
    </w:p>
    <w:p w:rsidR="00402354" w:rsidRPr="00114183" w:rsidRDefault="00402354" w:rsidP="00BB2020">
      <w:pPr>
        <w:ind w:firstLine="4680"/>
        <w:jc w:val="right"/>
        <w:rPr>
          <w:sz w:val="24"/>
          <w:szCs w:val="24"/>
        </w:rPr>
      </w:pPr>
    </w:p>
    <w:p w:rsidR="00402354" w:rsidRPr="00114183" w:rsidRDefault="00402354" w:rsidP="00402354">
      <w:pPr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РЕГЛАМЕНТ</w:t>
      </w:r>
    </w:p>
    <w:p w:rsidR="00402354" w:rsidRPr="00114183" w:rsidRDefault="00402354" w:rsidP="00402354">
      <w:pPr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</w:p>
    <w:p w:rsidR="00402354" w:rsidRPr="00114183" w:rsidRDefault="00402354" w:rsidP="00402354">
      <w:pPr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1. Общие положения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1.1. Настоящим регламентом устанавливаются правила организации деятельности исполнительно-распорядительного органа муниципального образования «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ое сельское поселение» -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1.2. </w:t>
      </w:r>
      <w:r w:rsidRPr="00114183">
        <w:rPr>
          <w:bCs/>
          <w:sz w:val="24"/>
          <w:szCs w:val="24"/>
        </w:rPr>
        <w:t xml:space="preserve">Администрация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 обеспечивает исполнение на территории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 Конституции Российской Федерации, федеральных законов и иных нормативных правовых актов Российской Федерации, Устава Ростовской области, областных законов и иных нормативных правовых актов Ростовской области, Устава муниципального образования </w:t>
      </w:r>
      <w:r w:rsidRPr="00114183">
        <w:rPr>
          <w:sz w:val="24"/>
          <w:szCs w:val="24"/>
        </w:rPr>
        <w:t>«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ое сельское поселение», иных муниципальных правовых актов.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bCs/>
          <w:sz w:val="24"/>
          <w:szCs w:val="24"/>
        </w:rPr>
      </w:pPr>
      <w:r w:rsidRPr="00114183">
        <w:rPr>
          <w:sz w:val="24"/>
          <w:szCs w:val="24"/>
        </w:rPr>
        <w:t xml:space="preserve">1.3. </w:t>
      </w:r>
      <w:r w:rsidRPr="00114183">
        <w:rPr>
          <w:bCs/>
          <w:sz w:val="24"/>
          <w:szCs w:val="24"/>
        </w:rPr>
        <w:t xml:space="preserve">Администрация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 наделяется Уставом муниципального образования </w:t>
      </w:r>
      <w:r w:rsidRPr="00114183">
        <w:rPr>
          <w:sz w:val="24"/>
          <w:szCs w:val="24"/>
        </w:rPr>
        <w:t>«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ое сельское поселение» </w:t>
      </w:r>
      <w:r w:rsidRPr="00114183">
        <w:rPr>
          <w:bCs/>
          <w:sz w:val="24"/>
          <w:szCs w:val="24"/>
        </w:rPr>
        <w:t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муниципального образования «</w:t>
      </w:r>
      <w:r w:rsidR="00430ECF" w:rsidRPr="00114183">
        <w:rPr>
          <w:bCs/>
          <w:sz w:val="24"/>
          <w:szCs w:val="24"/>
        </w:rPr>
        <w:t>Новороговск</w:t>
      </w:r>
      <w:r w:rsidRPr="00114183">
        <w:rPr>
          <w:bCs/>
          <w:sz w:val="24"/>
          <w:szCs w:val="24"/>
        </w:rPr>
        <w:t xml:space="preserve">ое сельское поселение» (далее также –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ое сельское поселение)</w:t>
      </w:r>
      <w:r w:rsidRPr="00114183">
        <w:rPr>
          <w:bCs/>
          <w:sz w:val="24"/>
          <w:szCs w:val="24"/>
        </w:rPr>
        <w:t xml:space="preserve"> федеральными и областными законами.</w:t>
      </w:r>
    </w:p>
    <w:p w:rsidR="00402354" w:rsidRPr="00114183" w:rsidRDefault="00402354" w:rsidP="00402354">
      <w:pPr>
        <w:widowControl w:val="0"/>
        <w:ind w:firstLine="709"/>
        <w:jc w:val="both"/>
        <w:rPr>
          <w:sz w:val="24"/>
          <w:szCs w:val="24"/>
        </w:rPr>
      </w:pPr>
      <w:r w:rsidRPr="00114183">
        <w:rPr>
          <w:bCs/>
          <w:sz w:val="24"/>
          <w:szCs w:val="24"/>
        </w:rPr>
        <w:t xml:space="preserve">1.4. </w:t>
      </w:r>
      <w:r w:rsidRPr="00114183">
        <w:rPr>
          <w:sz w:val="24"/>
          <w:szCs w:val="24"/>
        </w:rPr>
        <w:t xml:space="preserve">Главой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является лицо, назначаемое на должность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по контракту, заключаемому по результатам конкурса на замещение указанной должности.</w:t>
      </w:r>
    </w:p>
    <w:p w:rsidR="00402354" w:rsidRPr="00114183" w:rsidRDefault="00402354" w:rsidP="00402354">
      <w:pPr>
        <w:widowControl w:val="0"/>
        <w:ind w:firstLine="709"/>
        <w:jc w:val="both"/>
        <w:rPr>
          <w:sz w:val="24"/>
          <w:szCs w:val="24"/>
        </w:rPr>
      </w:pPr>
      <w:r w:rsidRPr="00114183">
        <w:rPr>
          <w:bCs/>
          <w:sz w:val="24"/>
          <w:szCs w:val="24"/>
        </w:rPr>
        <w:t xml:space="preserve">1.5. </w:t>
      </w:r>
      <w:r w:rsidRPr="00114183">
        <w:rPr>
          <w:sz w:val="24"/>
          <w:szCs w:val="24"/>
        </w:rPr>
        <w:t xml:space="preserve">Глава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возглавляет Администрацию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1.6. В случае временного отсутствия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его обязанности исполняет заведующий сектором экономики и финансов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или иной муниципальный служащий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определяемый главой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В случае </w:t>
      </w:r>
      <w:proofErr w:type="spellStart"/>
      <w:r w:rsidRPr="00114183">
        <w:rPr>
          <w:sz w:val="24"/>
          <w:szCs w:val="24"/>
        </w:rPr>
        <w:t>неиздания</w:t>
      </w:r>
      <w:proofErr w:type="spellEnd"/>
      <w:r w:rsidRPr="00114183">
        <w:rPr>
          <w:sz w:val="24"/>
          <w:szCs w:val="24"/>
        </w:rPr>
        <w:t xml:space="preserve"> главой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соответствующего распоряжения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обязанности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в период его временного отсутствия исполняет заведующий сектором экономики и финансов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Если указанное лицо отсутствует, должностное лицо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исполняющее обязанности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в период его временного отсутствия, определяется Собранием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widowControl w:val="0"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1.7. В случае досрочного прекращения полномочий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его полномочия временно, до начала исполнения обязанностей вновь назначенным главой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исполняет заведующий сектором экономики и финансов Администрации </w:t>
      </w:r>
      <w:r w:rsidR="00430ECF" w:rsidRPr="00114183">
        <w:rPr>
          <w:sz w:val="24"/>
          <w:szCs w:val="24"/>
        </w:rPr>
        <w:lastRenderedPageBreak/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widowControl w:val="0"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В случае отсутствия данного муниципального служащего, обязанности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исполняет муниципальный служащий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определяемый Собранием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09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1.8. Отдельные направления деятельности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могут регламентироваться иными распоряжениями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09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1.9. Доступ к информации о деятельности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осуществляется в порядке, установленном распоряжением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поселения, изданным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2. Формирование структуры и штатов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spacing w:line="240" w:lineRule="atLeast"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2.1. В структуру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входят: глава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структурные подразделения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должности муниципальной службы, должности по техническому обеспечению деятельности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не входящие в состав структурных подразделений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widowControl w:val="0"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2.2. Структура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утверждается Собранием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по представлению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widowControl w:val="0"/>
        <w:ind w:right="-1"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2.3. Штатное расписание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утверждается главой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на основе структуры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исходя из расходов на содержание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предусмотренных бюджетом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widowControl w:val="0"/>
        <w:ind w:right="-1"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2.4. Глава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назначает и увольняет работников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осуществляет иные полномочия в отношении работников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в соответствии с федеральным и областным законодательством о муниципальной службе и трудовым законодательством.</w:t>
      </w:r>
    </w:p>
    <w:p w:rsidR="00402354" w:rsidRPr="009E1E2C" w:rsidRDefault="00402354" w:rsidP="00402354">
      <w:pPr>
        <w:overflowPunct/>
        <w:ind w:firstLine="709"/>
        <w:jc w:val="both"/>
        <w:outlineLvl w:val="1"/>
        <w:rPr>
          <w:color w:val="C00000"/>
          <w:sz w:val="24"/>
          <w:szCs w:val="24"/>
        </w:rPr>
      </w:pPr>
      <w:r w:rsidRPr="00114183">
        <w:rPr>
          <w:sz w:val="24"/>
          <w:szCs w:val="24"/>
        </w:rPr>
        <w:t xml:space="preserve">2.5. Полномочия и порядок организации работы структурных подразделений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определяются настоящим Регламентом и положениями об этих подразделениях, которые разрабатываются их руководителями и утверждаются распоряжениями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 Внесение изменений в положения о структурных подразделениях проводится в том же порядке. Организует и контролирует эту работу</w:t>
      </w:r>
      <w:r w:rsidR="00672840">
        <w:rPr>
          <w:sz w:val="24"/>
          <w:szCs w:val="24"/>
        </w:rPr>
        <w:t xml:space="preserve"> </w:t>
      </w:r>
      <w:r w:rsidR="00672840" w:rsidRPr="009E1E2C">
        <w:rPr>
          <w:color w:val="C00000"/>
          <w:sz w:val="24"/>
          <w:szCs w:val="24"/>
        </w:rPr>
        <w:t xml:space="preserve">специалист </w:t>
      </w:r>
      <w:r w:rsidRPr="009E1E2C">
        <w:rPr>
          <w:color w:val="C00000"/>
          <w:sz w:val="24"/>
          <w:szCs w:val="24"/>
        </w:rPr>
        <w:t xml:space="preserve"> Администрации </w:t>
      </w:r>
      <w:r w:rsidR="00430ECF" w:rsidRPr="009E1E2C">
        <w:rPr>
          <w:color w:val="C00000"/>
          <w:sz w:val="24"/>
          <w:szCs w:val="24"/>
        </w:rPr>
        <w:t>Новороговск</w:t>
      </w:r>
      <w:r w:rsidRPr="009E1E2C">
        <w:rPr>
          <w:color w:val="C00000"/>
          <w:sz w:val="24"/>
          <w:szCs w:val="24"/>
        </w:rPr>
        <w:t>ого сельского поселения, в должностные обязанности которого входит осуществление кадровой работы (далее – специалист</w:t>
      </w:r>
      <w:r w:rsidR="00587D26" w:rsidRPr="009E1E2C">
        <w:rPr>
          <w:color w:val="C00000"/>
          <w:sz w:val="24"/>
          <w:szCs w:val="24"/>
        </w:rPr>
        <w:t xml:space="preserve"> по кадровой работе</w:t>
      </w:r>
      <w:r w:rsidRPr="009E1E2C">
        <w:rPr>
          <w:color w:val="C00000"/>
          <w:sz w:val="24"/>
          <w:szCs w:val="24"/>
        </w:rPr>
        <w:t>).</w:t>
      </w:r>
    </w:p>
    <w:p w:rsidR="00402354" w:rsidRPr="00114183" w:rsidRDefault="00402354" w:rsidP="00402354">
      <w:pPr>
        <w:widowControl w:val="0"/>
        <w:ind w:right="-1"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2.6. Структурные подразделения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не обладают правами юридического лица.</w:t>
      </w:r>
    </w:p>
    <w:p w:rsidR="00402354" w:rsidRPr="00114183" w:rsidRDefault="00402354" w:rsidP="00402354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114183">
        <w:rPr>
          <w:color w:val="000000"/>
          <w:sz w:val="24"/>
          <w:szCs w:val="24"/>
        </w:rPr>
        <w:t xml:space="preserve">2.7. </w:t>
      </w:r>
      <w:r w:rsidRPr="00114183">
        <w:rPr>
          <w:sz w:val="24"/>
          <w:szCs w:val="24"/>
        </w:rPr>
        <w:t>Специалист по кадровой работе</w:t>
      </w:r>
      <w:r w:rsidRPr="00114183">
        <w:rPr>
          <w:color w:val="000000"/>
          <w:sz w:val="24"/>
          <w:szCs w:val="24"/>
        </w:rPr>
        <w:t xml:space="preserve"> разрабатывает должностные инструкции муниципальных служащих и представляет их на утверждение главе Администрации </w:t>
      </w:r>
      <w:r w:rsidR="00430ECF" w:rsidRPr="00114183">
        <w:rPr>
          <w:color w:val="000000"/>
          <w:sz w:val="24"/>
          <w:szCs w:val="24"/>
        </w:rPr>
        <w:t>Новороговск</w:t>
      </w:r>
      <w:r w:rsidRPr="00114183">
        <w:rPr>
          <w:color w:val="000000"/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114183">
        <w:rPr>
          <w:color w:val="000000"/>
          <w:sz w:val="24"/>
          <w:szCs w:val="24"/>
        </w:rPr>
        <w:t>Внесение изменений в должностные инструкции муниципальных служащих осуществляется в том же порядке.</w:t>
      </w:r>
    </w:p>
    <w:p w:rsidR="00402354" w:rsidRPr="00114183" w:rsidRDefault="00402354" w:rsidP="00402354">
      <w:pPr>
        <w:overflowPunct/>
        <w:ind w:firstLine="709"/>
        <w:jc w:val="both"/>
        <w:outlineLvl w:val="1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lastRenderedPageBreak/>
        <w:t xml:space="preserve">2.8. В случае необходимости изменения структуры и штатной численности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 готовятся соответствующие предложения на имя главы Администрации </w:t>
      </w:r>
      <w:r w:rsidR="00430ECF" w:rsidRPr="00114183">
        <w:rPr>
          <w:bCs/>
          <w:sz w:val="24"/>
          <w:szCs w:val="24"/>
        </w:rPr>
        <w:t>Новороговск</w:t>
      </w:r>
      <w:r w:rsidRPr="00114183">
        <w:rPr>
          <w:bCs/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09"/>
        <w:jc w:val="both"/>
        <w:outlineLvl w:val="1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t xml:space="preserve">Предложения должны содержать описание полномочий структурных подразделений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>, функций работников, необходимых для исполнения указанных полномочий, оценку трудозатрат на выполнение соответствующих функций.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t xml:space="preserve">2.9. Проекты распоряжений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 об утверждении и внесении изменений в штатное расписание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, проекты решений Собрания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 о внесении изменений в структуру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 готовит </w:t>
      </w:r>
      <w:r w:rsidRPr="00114183">
        <w:rPr>
          <w:sz w:val="24"/>
          <w:szCs w:val="24"/>
        </w:rPr>
        <w:t>специалист по кадровой работе.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3. Кадровая работа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3.1. Кадровая работа 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ведется в соответствии с федеральными и областными законами, иными нормативными правовыми актами Российской Федерации и Ростовской области, Уставом муниципального образования «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ое сельское поселение», иными муниципальными нормативными правовыми актами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3.2. Поступление гражданина на муниципальную службу или замещение муниципальным служащим другой должности муниципальной службы 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осуществляется в порядке, установленном федеральным и областным законодательством.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3.3. С работниками, замещающими должности, не отнесенные к муниципальным должностям и должностям муниципальной службы, и осуществляющими техническое обеспечение деятельности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поселения, трудовые договоры заключаются в соответствии с Трудовым кодексом Российской Федерации.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3.4. При замещении должности муниципальной службы 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за исключением должности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поселения,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соответствующей должности, их соответствия установленным квалификационным требованиям к должности муниципальной службы.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3.5. Порядок проведения конкурса на замещение должности муниципальной службы устанавливается решением Собрания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3.6. </w:t>
      </w:r>
      <w:r w:rsidRPr="00114183">
        <w:rPr>
          <w:bCs/>
          <w:sz w:val="24"/>
          <w:szCs w:val="24"/>
        </w:rPr>
        <w:t xml:space="preserve">Глава Администрации </w:t>
      </w:r>
      <w:r w:rsidR="00430ECF" w:rsidRPr="00114183">
        <w:rPr>
          <w:bCs/>
          <w:sz w:val="24"/>
          <w:szCs w:val="24"/>
        </w:rPr>
        <w:t>Новороговск</w:t>
      </w:r>
      <w:r w:rsidRPr="00114183">
        <w:rPr>
          <w:bCs/>
          <w:sz w:val="24"/>
          <w:szCs w:val="24"/>
        </w:rPr>
        <w:t>ого сельского поселения</w:t>
      </w:r>
      <w:r w:rsidRPr="00114183">
        <w:rPr>
          <w:sz w:val="24"/>
          <w:szCs w:val="24"/>
        </w:rPr>
        <w:t xml:space="preserve">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3.7. Предложения по назначению на должности муниципальной службы, за исключением должности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и иные должности в аппарате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поселения, назначение на которые осуществляется без проведения конкурса, готовятся специалистом по кадровой работе.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Специалист по кадровой работе</w:t>
      </w:r>
      <w:r w:rsidRPr="00114183">
        <w:rPr>
          <w:color w:val="000000"/>
          <w:sz w:val="24"/>
          <w:szCs w:val="24"/>
        </w:rPr>
        <w:t xml:space="preserve"> </w:t>
      </w:r>
      <w:r w:rsidRPr="00114183">
        <w:rPr>
          <w:sz w:val="24"/>
          <w:szCs w:val="24"/>
        </w:rPr>
        <w:t>в соответствии с федеральным и областным законодательством проводит проверку достоверности представляемых кандидатами на замещение вакантной должности персональных данных и иных сведений, а также проводит изучение профессиональных, деловых и личных качеств кандидатов.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Кандидаты на замещение вакантной должности проходят собеседования со специалистом по кадровой работе, руководителем структурного подразделения и главой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Документы кандидатов, успешно прошедших собеседование, одновременно с проектом распоряжения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о назначении кандидата на вакантную должность и проектом трудового договора передаются главе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для изучения и подписания.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3.8. На каждого муниципального служащего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специалистом по кадровой работе заводится личное дело,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3.9. 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3.10. Специалист по кадровой работе осуществляет организацию работы по сбору, хранению и проверке достоверности сведений о доходах, расходах, об имуществе и обязательствах имущественного характера муниципального служащего.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3.11. Персональные данные муниципального служащего подлежат обработке (получение, хранение, комбинирование, передача и иное использование) в соответствии с трудовым законодательством.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3.12. В целях определения соответствия замещаемой должности муниципальной службы проводится аттестация муниципального служащего.</w:t>
      </w:r>
    </w:p>
    <w:p w:rsidR="00402354" w:rsidRPr="00114183" w:rsidRDefault="00402354" w:rsidP="00402354">
      <w:pPr>
        <w:overflowPunct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Положение о проведении аттестации муниципальных служащих утверждается решением Собрания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в соответствии с типовым положением о проведении аттестации муниципальных служащих, утвержденным Областным законом от 09.10.2007 № 786-ЗС «О муниципальной службе в Ростовской области».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3.13. За добросовестное выполнение работником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должностных обязанностей, продолжительную и безупречную муниципальную службу, выполнение заданий особой важности и сложности предусматриваются следующие виды поощрений: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>объявление благодарности;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>выплата единовременного денежного вознаграждения;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>объявление благодарности с выплатой единовременного денежного вознаграждения;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>награждение ценным подарком;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награждение почетной грамотой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поселения;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награждение почетной грамотой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с выплатой единовременного денежного вознаграждения;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другие поощрения в соответствии с федеральными законами.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3.14. Предложения о поощрении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вносятся Собранием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Предложения о поощрении иного работника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с приложением проекта соответствующего муниципального правового акта готовит специалист по кадровой работе.</w:t>
      </w:r>
    </w:p>
    <w:p w:rsidR="00402354" w:rsidRPr="00114183" w:rsidRDefault="00402354" w:rsidP="0040235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183">
        <w:rPr>
          <w:rFonts w:ascii="Times New Roman" w:hAnsi="Times New Roman" w:cs="Times New Roman"/>
          <w:sz w:val="24"/>
          <w:szCs w:val="24"/>
        </w:rPr>
        <w:t xml:space="preserve">Решение о поощрении главы Администрации </w:t>
      </w:r>
      <w:r w:rsidR="00430ECF" w:rsidRPr="00114183">
        <w:rPr>
          <w:rFonts w:ascii="Times New Roman" w:hAnsi="Times New Roman" w:cs="Times New Roman"/>
          <w:sz w:val="24"/>
          <w:szCs w:val="24"/>
        </w:rPr>
        <w:t>Новороговск</w:t>
      </w:r>
      <w:r w:rsidRPr="00114183">
        <w:rPr>
          <w:rFonts w:ascii="Times New Roman" w:hAnsi="Times New Roman" w:cs="Times New Roman"/>
          <w:sz w:val="24"/>
          <w:szCs w:val="24"/>
        </w:rPr>
        <w:t xml:space="preserve">ого сельского поселения принимается председателем Собрания депутатов – главой  Администрации </w:t>
      </w:r>
      <w:r w:rsidR="00430ECF" w:rsidRPr="00114183">
        <w:rPr>
          <w:rFonts w:ascii="Times New Roman" w:hAnsi="Times New Roman" w:cs="Times New Roman"/>
          <w:sz w:val="24"/>
          <w:szCs w:val="24"/>
        </w:rPr>
        <w:t>Новороговск</w:t>
      </w:r>
      <w:r w:rsidRPr="00114183">
        <w:rPr>
          <w:rFonts w:ascii="Times New Roman" w:hAnsi="Times New Roman" w:cs="Times New Roman"/>
          <w:sz w:val="24"/>
          <w:szCs w:val="24"/>
        </w:rPr>
        <w:t>ого сельского поселения в порядке, определяемом Областным законом от 09.10.2007 № 786-ЗС «О муниципальной службе в Ростовской области».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Решение о поощрении работников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принимается главой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и оформляется распоряжением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 В распоряжении указываются фамилия, имя, отчество и должность поощряемого, основания и вид применяемого поощрения. В случае применения поощрения, предусматривающего выплату единовременного денежного вознаграждения, также указывается его размер.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3.15. Вручение почетных грамот, ценных подарков производится главой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в торжественной обстановке.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>3.16. Запись о поощрении вносится в трудовую книжку</w:t>
      </w:r>
      <w:r w:rsidR="00E94F3E">
        <w:rPr>
          <w:sz w:val="24"/>
          <w:szCs w:val="24"/>
        </w:rPr>
        <w:t xml:space="preserve"> (при наличии)</w:t>
      </w:r>
      <w:r w:rsidRPr="00114183">
        <w:rPr>
          <w:sz w:val="24"/>
          <w:szCs w:val="24"/>
        </w:rPr>
        <w:t xml:space="preserve"> и личное дело </w:t>
      </w:r>
      <w:proofErr w:type="gramStart"/>
      <w:r w:rsidRPr="00114183">
        <w:rPr>
          <w:sz w:val="24"/>
          <w:szCs w:val="24"/>
        </w:rPr>
        <w:t>поощряемого</w:t>
      </w:r>
      <w:proofErr w:type="gramEnd"/>
      <w:r w:rsidRPr="00114183">
        <w:rPr>
          <w:sz w:val="24"/>
          <w:szCs w:val="24"/>
        </w:rPr>
        <w:t>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3.17. За совершение дисциплинарного проступка – неисполнение или ненадлежащее исполнение работником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по его вине возложенных на него служебных обязанностей – глава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имеет право применить установленные федеральным законодательством дисциплинарные взыскания.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Порядок применения и снятия дисциплинарных взысканий определяется трудовым законодательством.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4. Служебные удостоверения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4.1. Служебное удостоверение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(далее – служебное удостоверение) является документом, удостоверяющим личность и должностное положение муниципальных служащих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4.2. Оформление служебных удостоверений осуществляет специалист по кадровой работе.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4.3. Служебное удостоверение оформляется на срок заключенного трудового договора, а в случае заключения трудового договора на неопределенный срок – на срок полномочий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4.4. Служебные удостоверения содержат следующие реквизиты и сведения об их владельцах: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надпись: «Администрация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поселения»;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цветную фотографию владельца удостоверения размером 3x4 сантиметра, заверенную печатью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дату выдачи служебного удостоверения;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срок действия служебного удостоверения;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регистрационный номер служебного удостоверения;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фамилию, имя, отчество владельца служебного удостоверения;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полное наименование должности и места работы владельца служебного удостоверения;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полное наименование должности, подпись и расшифровку подписи лица, подписавшего служебного удостоверение, заверенные печатью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4.5. Бланки служебных удостоверений и обложки к ним являются документами строгого учета.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4.6. Служебное удостоверение возвращается специалисту по кадровой работе в случае увольнения его владельца или замены служебного удостоверения.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4.7. Учет выдачи и возврата служебных удостоверений осуществляется специалистом по кадровой работе в специальном журнале.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4.8. В случае утраты служебного удостоверения лицо, утратившее его, принимает меры по розыску и безотлагательно сообщает об этом специалисту по кадровой работе.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4.9. Если утраченное служебное удостоверение не будет обнаружено в течение одного месяца, лицо, утратившее его, за счет собственных средств размещает в газете </w:t>
      </w:r>
      <w:r w:rsidR="00EF7C0C">
        <w:rPr>
          <w:sz w:val="24"/>
          <w:szCs w:val="24"/>
        </w:rPr>
        <w:t>Муниципальный вестник «</w:t>
      </w:r>
      <w:r w:rsidR="00BD120E">
        <w:rPr>
          <w:sz w:val="24"/>
          <w:szCs w:val="24"/>
        </w:rPr>
        <w:t xml:space="preserve">Информационный бюллетень </w:t>
      </w:r>
      <w:r w:rsidR="00EF7C0C">
        <w:rPr>
          <w:sz w:val="24"/>
          <w:szCs w:val="24"/>
        </w:rPr>
        <w:t>Новороговского сельского поселения</w:t>
      </w:r>
      <w:r w:rsidRPr="00114183">
        <w:rPr>
          <w:sz w:val="24"/>
          <w:szCs w:val="24"/>
        </w:rPr>
        <w:t>» объявление о том, что служебное удостоверение считается недействительным.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4.10. В отношении лица, утратившего служебное удостоверение, специалистом по кадровой работе проводится служебное расследование. По результатам служебного расследования выдается новое служебное удостоверение.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4.11. Иным работникам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выдаются удостоверения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5. Планирование работы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5.1. Деятельность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осуществляется в соответствии с утвержденными планами работы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на</w:t>
      </w:r>
      <w:r w:rsidR="00722A39">
        <w:rPr>
          <w:sz w:val="24"/>
          <w:szCs w:val="24"/>
        </w:rPr>
        <w:t xml:space="preserve"> квартал,</w:t>
      </w:r>
      <w:r w:rsidRPr="00114183">
        <w:rPr>
          <w:sz w:val="24"/>
          <w:szCs w:val="24"/>
        </w:rPr>
        <w:t xml:space="preserve"> год, а также планами мероприятий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на </w:t>
      </w:r>
      <w:r w:rsidR="00DE441B" w:rsidRPr="00114183">
        <w:rPr>
          <w:sz w:val="24"/>
          <w:szCs w:val="24"/>
        </w:rPr>
        <w:t>год,</w:t>
      </w:r>
      <w:r w:rsidRPr="00114183">
        <w:rPr>
          <w:sz w:val="24"/>
          <w:szCs w:val="24"/>
        </w:rPr>
        <w:t xml:space="preserve"> обеспечивающими выполнение годового плана.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5.2. Предложения в план работы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на год (далее – план на год) вносятся работнику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в должностные обязанности которого входит организационная работа (далее – специалист по </w:t>
      </w:r>
      <w:r w:rsidR="009C0001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работе), руководителями структурных подразделений, муниципальными служащими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не позднее 15 ноября предшествующего года.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К представленным предложениям при необходимости прилагаются обоснования причин включения мероприятия в план на год.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Проект плана на год передается специалистом по </w:t>
      </w:r>
      <w:r w:rsidR="00C83785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на утверждение главе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не позднее 1 декабря.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5.3. </w:t>
      </w:r>
      <w:proofErr w:type="gramStart"/>
      <w:r w:rsidRPr="00114183">
        <w:rPr>
          <w:sz w:val="24"/>
          <w:szCs w:val="24"/>
        </w:rPr>
        <w:t xml:space="preserve">До 20 числа текущего месяца руководители структурных подразделений, муниципальные служащие аппарата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представляют специалисту по </w:t>
      </w:r>
      <w:r w:rsidR="00572544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предложения в план мероприятий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на </w:t>
      </w:r>
      <w:r w:rsidR="00DE441B" w:rsidRPr="00114183">
        <w:rPr>
          <w:sz w:val="24"/>
          <w:szCs w:val="24"/>
        </w:rPr>
        <w:t xml:space="preserve">квартал </w:t>
      </w:r>
      <w:r w:rsidRPr="00114183">
        <w:rPr>
          <w:sz w:val="24"/>
          <w:szCs w:val="24"/>
        </w:rPr>
        <w:t xml:space="preserve"> (далее – план мероприятий на </w:t>
      </w:r>
      <w:r w:rsidR="00DE441B" w:rsidRPr="00114183">
        <w:rPr>
          <w:sz w:val="24"/>
          <w:szCs w:val="24"/>
        </w:rPr>
        <w:t>квартал</w:t>
      </w:r>
      <w:r w:rsidRPr="00114183">
        <w:rPr>
          <w:sz w:val="24"/>
          <w:szCs w:val="24"/>
        </w:rPr>
        <w:t xml:space="preserve">), на основании которых специалист по </w:t>
      </w:r>
      <w:r w:rsidR="00A97458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составляет план мероприятий на </w:t>
      </w:r>
      <w:r w:rsidR="00DE441B" w:rsidRPr="00114183">
        <w:rPr>
          <w:sz w:val="24"/>
          <w:szCs w:val="24"/>
        </w:rPr>
        <w:t xml:space="preserve">квартал </w:t>
      </w:r>
      <w:r w:rsidRPr="00114183">
        <w:rPr>
          <w:sz w:val="24"/>
          <w:szCs w:val="24"/>
        </w:rPr>
        <w:t xml:space="preserve"> и представляет его на утверждение главе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  <w:proofErr w:type="gramEnd"/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5.4. План мероприятий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на </w:t>
      </w:r>
      <w:r w:rsidR="00DE441B" w:rsidRPr="00114183">
        <w:rPr>
          <w:sz w:val="24"/>
          <w:szCs w:val="24"/>
        </w:rPr>
        <w:t xml:space="preserve">квартал </w:t>
      </w:r>
      <w:r w:rsidRPr="00114183">
        <w:rPr>
          <w:sz w:val="24"/>
          <w:szCs w:val="24"/>
        </w:rPr>
        <w:t xml:space="preserve"> (далее – план мероприятий на </w:t>
      </w:r>
      <w:r w:rsidR="00DE441B" w:rsidRPr="00114183">
        <w:rPr>
          <w:sz w:val="24"/>
          <w:szCs w:val="24"/>
        </w:rPr>
        <w:t>квартал</w:t>
      </w:r>
      <w:r w:rsidRPr="00114183">
        <w:rPr>
          <w:sz w:val="24"/>
          <w:szCs w:val="24"/>
        </w:rPr>
        <w:t xml:space="preserve">) формируется специалистом по </w:t>
      </w:r>
      <w:r w:rsidR="00A97458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на основании материалов, представляемых на бумажных и электронных носителях руководителями структурных подразделений, муниципальными служащими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  <w:r w:rsidR="00DE441B" w:rsidRPr="00114183">
        <w:rPr>
          <w:sz w:val="24"/>
          <w:szCs w:val="24"/>
        </w:rPr>
        <w:t>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proofErr w:type="gramStart"/>
      <w:r w:rsidRPr="00114183">
        <w:rPr>
          <w:sz w:val="24"/>
          <w:szCs w:val="24"/>
        </w:rPr>
        <w:t>В материалах указываются мероприятия (собрания, конференции, совещания, семинары, визиты и прочее), дата, место и время проведения, при необходимости – количество участников.</w:t>
      </w:r>
      <w:proofErr w:type="gramEnd"/>
      <w:r w:rsidRPr="00114183">
        <w:rPr>
          <w:sz w:val="24"/>
          <w:szCs w:val="24"/>
        </w:rPr>
        <w:t xml:space="preserve"> Также отражаются командировки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поселения, приемы граждан.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094BB2" w:rsidRDefault="00094BB2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6. Порядок подготовки, оформления и издания постановлений и распоряжений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6.1. </w:t>
      </w:r>
      <w:proofErr w:type="gramStart"/>
      <w:r w:rsidRPr="00114183">
        <w:rPr>
          <w:sz w:val="24"/>
          <w:szCs w:val="24"/>
        </w:rPr>
        <w:t xml:space="preserve">Глава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в пределах своих полномочий, установленных федеральными и областными законами, Уставом муниципального образования «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ое сельское поселение», решениями Собрания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издает постановления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и областными законами, а также распоряжения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по</w:t>
      </w:r>
      <w:proofErr w:type="gramEnd"/>
      <w:r w:rsidRPr="00114183">
        <w:rPr>
          <w:sz w:val="24"/>
          <w:szCs w:val="24"/>
        </w:rPr>
        <w:t xml:space="preserve"> вопросам организации работы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6.2. Подготовка проектов постановлений и распоряжений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и организация работы с ними возлагается на исполнителей.</w:t>
      </w:r>
    </w:p>
    <w:p w:rsidR="00402354" w:rsidRPr="00114183" w:rsidRDefault="00402354" w:rsidP="00402354">
      <w:pPr>
        <w:widowControl w:val="0"/>
        <w:ind w:firstLine="720"/>
        <w:jc w:val="both"/>
        <w:rPr>
          <w:bCs/>
          <w:iCs/>
          <w:sz w:val="24"/>
          <w:szCs w:val="24"/>
        </w:rPr>
      </w:pPr>
      <w:r w:rsidRPr="00114183">
        <w:rPr>
          <w:sz w:val="24"/>
          <w:szCs w:val="24"/>
        </w:rPr>
        <w:t xml:space="preserve">6.3. </w:t>
      </w:r>
      <w:r w:rsidRPr="00114183">
        <w:rPr>
          <w:bCs/>
          <w:iCs/>
          <w:sz w:val="24"/>
          <w:szCs w:val="24"/>
        </w:rPr>
        <w:t xml:space="preserve">Порядок оформления </w:t>
      </w:r>
      <w:r w:rsidRPr="00114183">
        <w:rPr>
          <w:sz w:val="24"/>
          <w:szCs w:val="24"/>
        </w:rPr>
        <w:t xml:space="preserve">постановлений и распоряжений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(далее также – правовые акты) </w:t>
      </w:r>
      <w:r w:rsidRPr="00114183">
        <w:rPr>
          <w:bCs/>
          <w:iCs/>
          <w:sz w:val="24"/>
          <w:szCs w:val="24"/>
        </w:rPr>
        <w:t xml:space="preserve">определяется инструкцией по делопроизводству в Администрации </w:t>
      </w:r>
      <w:r w:rsidR="00430ECF" w:rsidRPr="00114183">
        <w:rPr>
          <w:bCs/>
          <w:iCs/>
          <w:sz w:val="24"/>
          <w:szCs w:val="24"/>
        </w:rPr>
        <w:t>Новороговск</w:t>
      </w:r>
      <w:r w:rsidRPr="00114183">
        <w:rPr>
          <w:bCs/>
          <w:iCs/>
          <w:sz w:val="24"/>
          <w:szCs w:val="24"/>
        </w:rPr>
        <w:t xml:space="preserve">ого сельского поселения, утверждаемой распоряжением </w:t>
      </w:r>
      <w:r w:rsidRPr="00114183">
        <w:rPr>
          <w:sz w:val="24"/>
          <w:szCs w:val="24"/>
        </w:rPr>
        <w:t xml:space="preserve">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</w:t>
      </w:r>
      <w:r w:rsidR="00094BB2">
        <w:rPr>
          <w:sz w:val="24"/>
          <w:szCs w:val="24"/>
        </w:rPr>
        <w:t xml:space="preserve">     </w:t>
      </w:r>
      <w:r w:rsidRPr="00114183">
        <w:rPr>
          <w:sz w:val="24"/>
          <w:szCs w:val="24"/>
        </w:rPr>
        <w:t>(далее – инструкция по делопроизводству).</w:t>
      </w:r>
    </w:p>
    <w:p w:rsidR="00402354" w:rsidRPr="00114183" w:rsidRDefault="00402354" w:rsidP="00402354">
      <w:pPr>
        <w:widowControl w:val="0"/>
        <w:ind w:firstLine="720"/>
        <w:jc w:val="both"/>
        <w:rPr>
          <w:bCs/>
          <w:iCs/>
          <w:sz w:val="24"/>
          <w:szCs w:val="24"/>
        </w:rPr>
      </w:pPr>
      <w:r w:rsidRPr="00114183">
        <w:rPr>
          <w:bCs/>
          <w:iCs/>
          <w:sz w:val="24"/>
          <w:szCs w:val="24"/>
        </w:rPr>
        <w:t xml:space="preserve">Изменения и дополнения в </w:t>
      </w:r>
      <w:r w:rsidRPr="00114183">
        <w:rPr>
          <w:sz w:val="24"/>
          <w:szCs w:val="24"/>
        </w:rPr>
        <w:t xml:space="preserve">постановления и распоряжения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iCs/>
          <w:sz w:val="24"/>
          <w:szCs w:val="24"/>
        </w:rPr>
        <w:t xml:space="preserve"> вносятся аналогичными правовыми актами.</w:t>
      </w:r>
    </w:p>
    <w:p w:rsidR="00402354" w:rsidRPr="00114183" w:rsidRDefault="00402354" w:rsidP="00402354">
      <w:pPr>
        <w:widowControl w:val="0"/>
        <w:ind w:firstLine="720"/>
        <w:jc w:val="both"/>
        <w:rPr>
          <w:bCs/>
          <w:iCs/>
          <w:sz w:val="24"/>
          <w:szCs w:val="24"/>
        </w:rPr>
      </w:pPr>
      <w:r w:rsidRPr="00114183">
        <w:rPr>
          <w:bCs/>
          <w:iCs/>
          <w:sz w:val="24"/>
          <w:szCs w:val="24"/>
        </w:rPr>
        <w:t>Ответственность за своевременное внесение изменений и дополнений в действующие правовые акты, а также признание их утрат</w:t>
      </w:r>
      <w:r w:rsidR="00AB01E0">
        <w:rPr>
          <w:bCs/>
          <w:iCs/>
          <w:sz w:val="24"/>
          <w:szCs w:val="24"/>
        </w:rPr>
        <w:t>ившими силу (их отмену) возлагаю</w:t>
      </w:r>
      <w:r w:rsidRPr="00114183">
        <w:rPr>
          <w:bCs/>
          <w:iCs/>
          <w:sz w:val="24"/>
          <w:szCs w:val="24"/>
        </w:rPr>
        <w:t xml:space="preserve">тся на </w:t>
      </w:r>
      <w:r w:rsidR="00AB01E0">
        <w:rPr>
          <w:bCs/>
          <w:iCs/>
          <w:sz w:val="24"/>
          <w:szCs w:val="24"/>
        </w:rPr>
        <w:t>специалистов</w:t>
      </w:r>
      <w:r w:rsidRPr="00114183">
        <w:rPr>
          <w:sz w:val="24"/>
          <w:szCs w:val="24"/>
        </w:rPr>
        <w:t xml:space="preserve">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</w:t>
      </w:r>
      <w:r w:rsidR="00AB01E0">
        <w:rPr>
          <w:sz w:val="24"/>
          <w:szCs w:val="24"/>
        </w:rPr>
        <w:t>ения, в должностные обязанности, в части вопросов</w:t>
      </w:r>
      <w:r w:rsidR="00AB01E0">
        <w:rPr>
          <w:bCs/>
          <w:iCs/>
          <w:sz w:val="24"/>
          <w:szCs w:val="24"/>
        </w:rPr>
        <w:t>, предусмотренных должностными  инструкциями.</w:t>
      </w:r>
    </w:p>
    <w:p w:rsidR="00402354" w:rsidRPr="00114183" w:rsidRDefault="00402354" w:rsidP="0040235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6.4. </w:t>
      </w:r>
      <w:proofErr w:type="gramStart"/>
      <w:r w:rsidRPr="00114183">
        <w:rPr>
          <w:sz w:val="24"/>
          <w:szCs w:val="24"/>
        </w:rPr>
        <w:t xml:space="preserve">Проекты постановлений и распоряжений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могут вноситься депутатами Собрания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председателем Собрания депутатов – главой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главой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иными должностными лицами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органами местного самоуправления </w:t>
      </w:r>
      <w:r w:rsidR="00B07D7A">
        <w:rPr>
          <w:sz w:val="24"/>
          <w:szCs w:val="24"/>
        </w:rPr>
        <w:t>Егорлыкского</w:t>
      </w:r>
      <w:r w:rsidRPr="00114183">
        <w:rPr>
          <w:sz w:val="24"/>
          <w:szCs w:val="24"/>
        </w:rPr>
        <w:t xml:space="preserve"> района, органами государственной власти Ростовской области, органами территориального общественного самоуправления, инициативными группами граждан.</w:t>
      </w:r>
      <w:proofErr w:type="gramEnd"/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6.5. При внесении проекта постановления или распоряжения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субъектами правотворческой инициативы, указанными в пункте 6.4 настоящего Регламента, за исключением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иных должностных лиц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поселения, представляются: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1) те</w:t>
      </w:r>
      <w:proofErr w:type="gramStart"/>
      <w:r w:rsidRPr="00114183">
        <w:rPr>
          <w:sz w:val="24"/>
          <w:szCs w:val="24"/>
        </w:rPr>
        <w:t>кст пр</w:t>
      </w:r>
      <w:proofErr w:type="gramEnd"/>
      <w:r w:rsidRPr="00114183">
        <w:rPr>
          <w:sz w:val="24"/>
          <w:szCs w:val="24"/>
        </w:rPr>
        <w:t>оекта с указанием на титульном листе субъекта права правотворческой инициативы, внесшего проект;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2) пояснительная записка к проекту, содержащая предмет правового регулирования, изложение концепции, а также обоснование необходимости принятия предлагаемого проекта;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3) перечень муниципальных правовых актов, подлежащих признанию </w:t>
      </w:r>
      <w:proofErr w:type="gramStart"/>
      <w:r w:rsidRPr="00114183">
        <w:rPr>
          <w:sz w:val="24"/>
          <w:szCs w:val="24"/>
        </w:rPr>
        <w:t>утратившими</w:t>
      </w:r>
      <w:proofErr w:type="gramEnd"/>
      <w:r w:rsidRPr="00114183">
        <w:rPr>
          <w:sz w:val="24"/>
          <w:szCs w:val="24"/>
        </w:rPr>
        <w:t xml:space="preserve"> силу, приостановлению, изменению, дополнению или принятию в связи с принятием данного правового акта;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4) финансово-экономическое обоснование;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5) иные документы и материалы, предусмотренные действующим законодательством, муниципальными правовыми актами.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Реализация правотворческой инициативы граждан осуществляется в порядке, предусмотренном статьей 26 Федерального закона от 06.10.2003 №</w:t>
      </w:r>
      <w:r w:rsidRPr="00114183">
        <w:rPr>
          <w:sz w:val="24"/>
          <w:szCs w:val="24"/>
          <w:lang w:val="en-US"/>
        </w:rPr>
        <w:t> </w:t>
      </w:r>
      <w:r w:rsidRPr="00114183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принятым в соответствии с ней решением Собрания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6.6. Проекты постановлений и распоряжений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должны отвечать следующим требованиям: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соответствовать Конституции Российской Федерации, федеральным и областным законам, иным нормативным правовым актам Российской Федерации и Ростовской области, Уставу муниципального образования «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ое сельское поселение», иным муниципальным правовым актам;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содержать конкретные предложения, обеспеченные необходимой материально-технической базой, финансированием и исключать необходимость издания правовых актов в дополнение или изменение основного;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содержать указания конкретным исполнителям, реальные сроки исполнения.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Проект должен содержать также пункт о возложении </w:t>
      </w:r>
      <w:proofErr w:type="gramStart"/>
      <w:r w:rsidRPr="00114183">
        <w:rPr>
          <w:sz w:val="24"/>
          <w:szCs w:val="24"/>
        </w:rPr>
        <w:t>контроля за</w:t>
      </w:r>
      <w:proofErr w:type="gramEnd"/>
      <w:r w:rsidRPr="00114183">
        <w:rPr>
          <w:sz w:val="24"/>
          <w:szCs w:val="24"/>
        </w:rPr>
        <w:t xml:space="preserve"> исполнением документа на должностных лиц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 Исключения составляют документы по вопросам, не требующим общего контроля, в том числе: назначение на должность, увольнение, поощрение, отпуск, командирование, утверждение штатного расписания.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6.7. Подготовка правовых актов, вносимых по инициативе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иных должностных лиц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поселения, осуществляется на основании: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письменных или устных поручений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поселения. Письменное поручение оформляется резолюцией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на письме с просьбой о подготовке соответствующего правового акта или резолюцией на других документах. Устное поручение – запиской ответственного должностного лица о том, что имеется соответствующее поручение;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поручений, определенных ранее принятыми правовыми актами;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поручений в соответствии с протоколами совещаний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6.8. В соответствии с поручением на подготовку правового акта ответственное должностное лицо определяет исполнителей, список должностных лиц, согласовывающих и визирующих проект.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6.9. Срок подготовки проектов, вносимых по инициативе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иных должностных лиц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от поручения до передачи на подпись главе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устанавливается до 30 календарных дней, а срочных – до 5 рабочих дней. Для проектов, вносимых иными субъектами правотворческой инициативы, устанавливаются аналогичные сроки, которые исчисляются со дня поступления проекта главе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В необходимых случаях глава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может установить и другой конкретный срок. При необходимости срок подготовки правового акта может продлить глава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на основании письма должностного лица, ответственного за подготовку данного правового акта.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При необходимости назначение исполнителей, установление сроков исполнения и списка визирующих оформляются на специальном бланке, который приобщается к материалам по подготовке правовых актов.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Ответственность за качество, своевременность подготовки, согласование и визирование проектов документов заинтересованными должностными лицами несет исполнитель.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Если в процессе согласования в проект правового акта вносятся изменения принципиального характера, то он должен быть направлен на повторное визирование. Ответственность возлагается на исполнителей. Не требуется повторного визирования, если в проект внесены редакционные правки, не изменившие сути правового акта.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При подготовке проектов правовых актов об утверждении составов рабочих групп (комиссий) допускается согласование с членами этих групп (комиссий) в устной или письменной форме с соответствующей записью на листе согласования.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6.10. Согласование и визирование проекта организует исполнитель.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Тексты проектов правовых актов, в том числе приложений к ним, на последней странице визируют: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исполнитель, готовивший проект правового акта;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руководитель структурного подразделения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(если исполнитель находится у него в подчинении).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Приложения с цифровыми данными визируются постранично.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6.11. На листе согласования визы проставляются в следующем порядке: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>руководитель структурного подразделения, осуществляющего подготовку документа;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должностные лица, которым определяются поручения (задания);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заведующий сектором экономики и финансов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(в отношении проектов правовых актов, предусматривающих расходы за счет бюджета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поселения);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специалист по </w:t>
      </w:r>
      <w:r w:rsidR="00040F28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работе, который кроме визы на листе согласования визирует и те</w:t>
      </w:r>
      <w:proofErr w:type="gramStart"/>
      <w:r w:rsidRPr="00114183">
        <w:rPr>
          <w:sz w:val="24"/>
          <w:szCs w:val="24"/>
        </w:rPr>
        <w:t>кст пр</w:t>
      </w:r>
      <w:proofErr w:type="gramEnd"/>
      <w:r w:rsidRPr="00114183">
        <w:rPr>
          <w:sz w:val="24"/>
          <w:szCs w:val="24"/>
        </w:rPr>
        <w:t>оекта правового акта.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Проекты правовых актов без визы специалиста по </w:t>
      </w:r>
      <w:r w:rsidR="00044687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на подпись главе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не представляются.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При отсутствии должностного лица, предусмотренного в листе согласования, документы визирует должностное лицо, исполняющее его обязанности.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6.12. Проект правового акта, переданный должностному лицу на визу, рассматривается им в течение не более 2 рабочих дней. Срочные проекты визируются в течение 3 часов.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Виза на проекте и листе согласования правового акта состоит из подписи визирующего с указанием его фамилии, инициалов, занимаемой должности и даты визирования.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Замена визы надписью исполнителя о согласовании с должностным лицом, включенным в список визирования, не допускается.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При наличии разногласий между визирующими инстанциями проект документа рассматривается у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6.13. Специалисту по </w:t>
      </w:r>
      <w:r w:rsidR="00C865FC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проекты правовых актов представляются в окончательном варианте с внесенными в текст поправками, предложенными должностными лицами, визировавшими те</w:t>
      </w:r>
      <w:proofErr w:type="gramStart"/>
      <w:r w:rsidRPr="00114183">
        <w:rPr>
          <w:sz w:val="24"/>
          <w:szCs w:val="24"/>
        </w:rPr>
        <w:t>кст пр</w:t>
      </w:r>
      <w:proofErr w:type="gramEnd"/>
      <w:r w:rsidRPr="00114183">
        <w:rPr>
          <w:sz w:val="24"/>
          <w:szCs w:val="24"/>
        </w:rPr>
        <w:t>оекта. На листе согласования должны быть визы всех должностных лиц, определенных для данного проекта, в соответствии с требованиями настоящего Регламента.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В случае</w:t>
      </w:r>
      <w:proofErr w:type="gramStart"/>
      <w:r w:rsidRPr="00114183">
        <w:rPr>
          <w:sz w:val="24"/>
          <w:szCs w:val="24"/>
        </w:rPr>
        <w:t>,</w:t>
      </w:r>
      <w:proofErr w:type="gramEnd"/>
      <w:r w:rsidRPr="00114183">
        <w:rPr>
          <w:sz w:val="24"/>
          <w:szCs w:val="24"/>
        </w:rPr>
        <w:t xml:space="preserve"> если визирующей инстанцией вносились замечания или возражения, их текст прилагается к проекту, а на листе согласований лицом, визирующим документ, делается отметка о том, что замечания учтены либо сняты.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Отсутствие необходимых виз, а также наличие неснятых или неучтенных замечаний, наличие в тексте рукописных правок, зачеркиваний, вставок являются основанием для возврата проекта исполнителю для его доработки.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Правовая экспертиза проектов правовых актов проводится специалистом по </w:t>
      </w:r>
      <w:r w:rsidR="00DA4B86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в срок до 2 рабочих дней с момента поступления проекта. Время, на которое проект был возвращен исполнителю с заключением либо для внесения поправок, в этот срок не входит.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В случае поступления проектов правовых актов большого объема, а также содержащих коллизионные нормы либо относящихся к правоотношениям, недостаточно четко урегулированным действующим законодательством, срок правовой экспертизы может быть продлен Главой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до 5 рабочих дней.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6.14. Правовая экспертиза проводится специалистом по </w:t>
      </w:r>
      <w:r w:rsidR="00DA4B86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на предмет соответствия проекта правового акта: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Конституции Российской Федерации, федеральным и областным законам, иным нормативным правовым актам Российской Федерации и Ростовской области, Уставу муниципального образования «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ое сельское поселение», решениям Собрания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иным муниципальным правовым актам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принятым ранее по </w:t>
      </w:r>
      <w:proofErr w:type="gramStart"/>
      <w:r w:rsidRPr="00114183">
        <w:rPr>
          <w:sz w:val="24"/>
          <w:szCs w:val="24"/>
        </w:rPr>
        <w:t>данному</w:t>
      </w:r>
      <w:proofErr w:type="gramEnd"/>
      <w:r w:rsidRPr="00114183">
        <w:rPr>
          <w:sz w:val="24"/>
          <w:szCs w:val="24"/>
        </w:rPr>
        <w:t xml:space="preserve"> и смежным вопросам.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Кроме того, проект правового акта проверяется специалистом по </w:t>
      </w:r>
      <w:r w:rsidR="00DA4B86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на предмет его соответствия правилам юридической техники.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По завершении правовой экспертизы специалист по </w:t>
      </w:r>
      <w:r w:rsidR="0069039D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визирует проект либо возвращает его исполнителю с заключением о несоответствии действующему законодательству отдельных положений или проекта в целом для внесения соответствующих изменений, устраняющих выявленные нарушения.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6.15. Внесение поправок в те</w:t>
      </w:r>
      <w:proofErr w:type="gramStart"/>
      <w:r w:rsidRPr="00114183">
        <w:rPr>
          <w:sz w:val="24"/>
          <w:szCs w:val="24"/>
        </w:rPr>
        <w:t>кст пр</w:t>
      </w:r>
      <w:proofErr w:type="gramEnd"/>
      <w:r w:rsidRPr="00114183">
        <w:rPr>
          <w:sz w:val="24"/>
          <w:szCs w:val="24"/>
        </w:rPr>
        <w:t xml:space="preserve">оекта, завизированного специалистом по </w:t>
      </w:r>
      <w:r w:rsidR="009C320E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работе, не допускается.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6.16. Одновременно с проведением правовой экспертизы специалист по </w:t>
      </w:r>
      <w:r w:rsidR="009C320E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проводит антикоррупционную экспертизу проектов нормативных правовых актов.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Порядок проведения антикоррупционной экспертизы постановлений и распоряжений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и их проектов устанавливается постановлением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6.17. Служебная информация, содержащаяся в подготавливаемых проектах правовых актов, является конфиденциальной и не подлежит разглашению (распространению).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7. Порядок работы с постановлениями и распоряжениями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7.1. Подписанные правовые акты вместе со всеми приобщенными к ним в процессе подготовки материалами и списком рассылки передаются специалисту по </w:t>
      </w:r>
      <w:r w:rsidR="009A27BB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для регистрации и выпуска.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7.2. Регистрация производится по каждому виду правовых актов отдельно с соблюдением нумерации, которая ведется с начала и до конца календарного года.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После назначения на должность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начинается новая нумерация правовых актов.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7.3. Постановления и распоряжения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вступают в силу в порядке, установленном Уставом муниципального образования «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ое сельское поселение».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Нормативные правовые акты 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7.4. Глава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подписывает и обнародует постановления и распоряжения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Непосредственную организацию работы по обнародованию указанных правовых актов осуществляет специалист по </w:t>
      </w:r>
      <w:r w:rsidR="009A27BB">
        <w:rPr>
          <w:sz w:val="24"/>
          <w:szCs w:val="24"/>
        </w:rPr>
        <w:t xml:space="preserve">кадровой </w:t>
      </w:r>
      <w:r w:rsidRPr="00114183">
        <w:rPr>
          <w:sz w:val="24"/>
          <w:szCs w:val="24"/>
        </w:rPr>
        <w:t>работе.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7.5. Подпись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либо должностного лица, исполняющего в соответствии с настоящим Регламентом обязанности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в период его отсутствия, заверяется печатью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7.6. Рассылка и тиражирование правовых актов осуществляется в соответствии с инструкцией по делопроизводству. Лист рассылки имеет перечень обязательных адресатов с указанием, в каком виде (бумажном, электронном) направляются копии документов.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7.7. Подлинники подписанных документов в течение 2 лет хранятся у специалиста по </w:t>
      </w:r>
      <w:r w:rsidR="009A27BB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работе, а затем передаются в архив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на постоянное хранение.</w:t>
      </w:r>
    </w:p>
    <w:p w:rsidR="00402354" w:rsidRPr="00114183" w:rsidRDefault="00402354" w:rsidP="00402354">
      <w:pPr>
        <w:overflowPunct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7.8. Глава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в соответствии с Областным законом от 06.08.2008 № 48-ЗС «О регистре муниципальных нормативных правовых актов Ростовской области» представляет принятые (изданные) муниципальные нормативные правовые акты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в Правительство Ростовской области для ведения регистра муниципальных нормативных правовых актов Ростовской области.</w:t>
      </w:r>
    </w:p>
    <w:p w:rsidR="00402354" w:rsidRPr="00114183" w:rsidRDefault="00402354" w:rsidP="00402354">
      <w:pPr>
        <w:overflowPunct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Непосредственную работу по организации представления муниципальных нормативных правовых актов и иных документов осуществляет специалист по </w:t>
      </w:r>
      <w:r w:rsidR="009A27BB">
        <w:rPr>
          <w:sz w:val="24"/>
          <w:szCs w:val="24"/>
        </w:rPr>
        <w:t xml:space="preserve">кадровой </w:t>
      </w:r>
      <w:r w:rsidRPr="00114183">
        <w:rPr>
          <w:sz w:val="24"/>
          <w:szCs w:val="24"/>
        </w:rPr>
        <w:t>работе.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8. Взаимодействие с Собранием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поселения. Работа с проектами решений Собрания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8.1. Обеспечение деятельности Собрания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осуществляется Администрацией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в соответствии с регламентом Собрания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8.2. Правотворческая инициатива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о принятии решений Собрания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реализуется в порядке, предусмотренном регламентом Собрания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Разработка и согласование проектов решений Собрания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вносимых по инициативе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поселения, осуществляется в порядке и в сроки, предусмотренные пунктами 6.7-6.16 раздела 6 настоящего Регламента.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8.3. Ответственность за качественную и своевременную подготовку и согласование (визирование) проектов решений, вносимых на рассмотрение Собрания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по инициативе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возлагается на специалиста по </w:t>
      </w:r>
      <w:r w:rsidR="009F7A9D">
        <w:rPr>
          <w:sz w:val="24"/>
          <w:szCs w:val="24"/>
        </w:rPr>
        <w:t xml:space="preserve">кадровой </w:t>
      </w:r>
      <w:r w:rsidRPr="00114183">
        <w:rPr>
          <w:sz w:val="24"/>
          <w:szCs w:val="24"/>
        </w:rPr>
        <w:t xml:space="preserve"> работе.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8.4. Подготовленные и согласованные (завизированные) проекты решений Собрания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направляются специалистом по </w:t>
      </w:r>
      <w:r w:rsidR="00265E28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главе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для внесения в Собрание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8.5. Проекты решений Собрания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внесенные иными субъектами правотворческой инициативы и направленные главе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для дачи заключения (согласования), регистрируются специалистом по </w:t>
      </w:r>
      <w:r w:rsidR="00265E28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работе.</w:t>
      </w:r>
    </w:p>
    <w:p w:rsidR="00402354" w:rsidRPr="00114183" w:rsidRDefault="00402354" w:rsidP="0040235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8.6. Специалист по </w:t>
      </w:r>
      <w:r w:rsidR="00265E28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в пятидневный срок со дня регистрации визирует (согласовывает) его у заинтересованных должностных лиц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8.7. После визирования (согласования) проекта специалист по </w:t>
      </w:r>
      <w:r w:rsidR="000B64B9">
        <w:rPr>
          <w:sz w:val="24"/>
          <w:szCs w:val="24"/>
        </w:rPr>
        <w:t xml:space="preserve">кадровой </w:t>
      </w:r>
      <w:r w:rsidRPr="00114183">
        <w:rPr>
          <w:sz w:val="24"/>
          <w:szCs w:val="24"/>
        </w:rPr>
        <w:t xml:space="preserve">работе проводит его правовую экспертизу и передает проект главе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 При выявлении в проекте решения нарушений Конституции Российской Федерации, федеральных или областных законов, иных нормативных правовых актов Российской Федерации и Ростовской области, Устава муниципального образования «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ое сельское поселение», противоречий с иными действующими муниципальными нормативными правовыми актами специалист по правовой работе готовит заключение с указанием выявленных нарушений.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8.8. Заключения на проекты решений Собрания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предусматривающих установление, изменение и отмену местных налогов и сборов, осуществление расходов из средств местного бюджета, направленные для дачи заключения главе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готовятся заведующим сектором экономики и финансов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8.9. Проекты решений Собрания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предусматривающих расходы бюджета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в обязательном порядке согласовываются с заведующим сектором экономики и финансов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8.10. Срок согласования и проверки поступившего проекта, предусмотренный пунктом 8.6 настоящего раздела, может быть продлен главой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до пятнадцати дней.</w:t>
      </w:r>
    </w:p>
    <w:p w:rsidR="00402354" w:rsidRPr="00114183" w:rsidRDefault="00402354" w:rsidP="00402354">
      <w:pPr>
        <w:overflowPunct/>
        <w:autoSpaceDE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8.11. Глава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представляет </w:t>
      </w:r>
      <w:r w:rsidR="00FA6428">
        <w:rPr>
          <w:sz w:val="24"/>
          <w:szCs w:val="24"/>
        </w:rPr>
        <w:t>в</w:t>
      </w:r>
      <w:r w:rsidRPr="00114183">
        <w:rPr>
          <w:sz w:val="24"/>
          <w:szCs w:val="24"/>
        </w:rPr>
        <w:t xml:space="preserve"> Собрание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ежегодный отчет о результатах своей деятельности, деятельности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в том числе </w:t>
      </w:r>
      <w:r w:rsidR="00FA6428">
        <w:rPr>
          <w:sz w:val="24"/>
          <w:szCs w:val="24"/>
        </w:rPr>
        <w:t>о решении вопросов, поставленным</w:t>
      </w:r>
      <w:r w:rsidRPr="00114183">
        <w:rPr>
          <w:sz w:val="24"/>
          <w:szCs w:val="24"/>
        </w:rPr>
        <w:t xml:space="preserve"> Собранием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не позднее даты, установленной Регламентом Собрания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autoSpaceDE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Отчет о результатах деятельности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в том числе по вопросам поставленных Собранием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включает: </w:t>
      </w:r>
    </w:p>
    <w:p w:rsidR="00402354" w:rsidRPr="00114183" w:rsidRDefault="00402354" w:rsidP="00402354">
      <w:pPr>
        <w:overflowPunct/>
        <w:autoSpaceDE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итоги социально-экономического развития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за отчетный период;</w:t>
      </w:r>
    </w:p>
    <w:p w:rsidR="00402354" w:rsidRPr="00114183" w:rsidRDefault="00402354" w:rsidP="00402354">
      <w:pPr>
        <w:overflowPunct/>
        <w:autoSpaceDE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информацию о решении вопросов, поставленных Собранием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9. Организация работы с обращениями органов юстиции, прокуратуры, суда, Правительства Ростовской области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9.1. Обращения, касающиеся правомерности издания постановлений и распоряжений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регистрируются и передаются специалисту по </w:t>
      </w:r>
      <w:r w:rsidR="00BF36EC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для рассмотрения, а также подготовки и направления предложений главе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9.2. Правовую защиту постановлений и распоряжений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которые в установленном действующим законодательством порядке оспариваются органами юстиции, прокуратуры, иными правоохранительными органами или в судебном порядке, осуществляет специалист по </w:t>
      </w:r>
      <w:r w:rsidR="00BF36EC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в рамках своей компетенции.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9.3. Экспертные заключения Правительства Ростовской области (далее – экспертные заключения) на муниципальные нормативные правовые акты рассматриваются специалистом по </w:t>
      </w:r>
      <w:r w:rsidR="00BF36EC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в течение не более чем 10 календарных дней со дня получения экспертного заключения.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Подписанная Главой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письменная информация о результатах рассмотрения экспертного заключе</w:t>
      </w:r>
      <w:r w:rsidR="00B21EC8">
        <w:rPr>
          <w:sz w:val="24"/>
          <w:szCs w:val="24"/>
        </w:rPr>
        <w:t>ния направляется в Правительство</w:t>
      </w:r>
      <w:r w:rsidRPr="00114183">
        <w:rPr>
          <w:sz w:val="24"/>
          <w:szCs w:val="24"/>
        </w:rPr>
        <w:t xml:space="preserve"> Ростовской области в тридцатидневный срок со дня поступления экспертного заключения.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В случае если по результатам рассмотрения экспертного заключения в правовой акт внесены изменения, к указанной информации прилагается копия изменяющего муниципального правового акта на электронном носителе.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9.4. Правовой акт о внесении изменений в оспариваемые постановления и распоряжения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готовится специалистом по </w:t>
      </w:r>
      <w:r w:rsidR="0025562A">
        <w:rPr>
          <w:sz w:val="24"/>
          <w:szCs w:val="24"/>
        </w:rPr>
        <w:t>кадровой</w:t>
      </w:r>
      <w:r w:rsidR="00F57CCA">
        <w:rPr>
          <w:sz w:val="24"/>
          <w:szCs w:val="24"/>
        </w:rPr>
        <w:t xml:space="preserve"> </w:t>
      </w:r>
      <w:r w:rsidRPr="00114183">
        <w:rPr>
          <w:sz w:val="24"/>
          <w:szCs w:val="24"/>
        </w:rPr>
        <w:t xml:space="preserve"> работе в соответствии с настоящим Регламентом.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9.5. Доверенность на представление интересов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или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в судах работникам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вправе выдавать глава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10. Организация работы со служебными документами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10.1. Ведение делопроизводства 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осуществляется </w:t>
      </w:r>
      <w:r w:rsidR="00F57CCA">
        <w:rPr>
          <w:sz w:val="24"/>
          <w:szCs w:val="24"/>
        </w:rPr>
        <w:t>специалистом по кадровой работе</w:t>
      </w:r>
      <w:r w:rsidRPr="00114183">
        <w:rPr>
          <w:sz w:val="24"/>
          <w:szCs w:val="24"/>
        </w:rPr>
        <w:t xml:space="preserve">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  <w:r w:rsidR="00F57CCA">
        <w:rPr>
          <w:sz w:val="24"/>
          <w:szCs w:val="24"/>
        </w:rPr>
        <w:t xml:space="preserve"> </w:t>
      </w:r>
      <w:r w:rsidRPr="00114183">
        <w:rPr>
          <w:sz w:val="24"/>
          <w:szCs w:val="24"/>
        </w:rPr>
        <w:t xml:space="preserve"> в соответствии с инструкцией по делопроизводству.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10.2. С содержанием служебных документов могут быть ознакомлены только лица, имеющие отношение к их исполнению. Информация, раскрывающая содержание указанных документов, не подлежит разглашению (распространению).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Информация, содержащаяся в документах и их проектах, может использоваться только в служебных целях в соответствии с полномочиями должностных лиц, работающих или знакомящихся с этой информацией.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10.3. Перед уходом в отпуск или выездом в командировку работники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обязаны передавать находящиеся у них на исполнении, на контроле документы другому работнику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по указанию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При увольнении или переходе на работу в другое подразделение работник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должен сдать все числящиеся за ним документы.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10.4. В случае утраты документа об этом немедленно докладывается главе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10.5. Документы, поступившие в Администрацию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принимаются, учитываются и регистрируются специалистом по </w:t>
      </w:r>
      <w:r w:rsidR="00FC3BDF">
        <w:rPr>
          <w:sz w:val="24"/>
          <w:szCs w:val="24"/>
        </w:rPr>
        <w:t>кадровой работе</w:t>
      </w:r>
      <w:r w:rsidRPr="00114183">
        <w:rPr>
          <w:sz w:val="24"/>
          <w:szCs w:val="24"/>
        </w:rPr>
        <w:t>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10.6. Корреспонденция с грифом «Лично» не вскрывается, на таком пакете проставляется подпись специалиста по </w:t>
      </w:r>
      <w:r w:rsidR="00B82CBE" w:rsidRPr="00B82CBE">
        <w:rPr>
          <w:sz w:val="24"/>
          <w:szCs w:val="24"/>
        </w:rPr>
        <w:t>кадровой работе</w:t>
      </w:r>
      <w:r w:rsidRPr="00114183">
        <w:rPr>
          <w:sz w:val="24"/>
          <w:szCs w:val="24"/>
        </w:rPr>
        <w:t xml:space="preserve"> и дата поступления, документ передается адресату.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10.7. В документы, поступившие в Администрацию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и зарегистрированные в установленном порядке, не разрешается вносить какие-либо правки и пометки. Работа с документами вне служебных помещений запрещается.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10.8. Специалист по </w:t>
      </w:r>
      <w:r w:rsidR="00B82CBE" w:rsidRPr="00B82CBE">
        <w:rPr>
          <w:sz w:val="24"/>
          <w:szCs w:val="24"/>
        </w:rPr>
        <w:t xml:space="preserve">кадровой работе </w:t>
      </w:r>
      <w:r w:rsidRPr="00114183">
        <w:rPr>
          <w:sz w:val="24"/>
          <w:szCs w:val="24"/>
        </w:rPr>
        <w:t>после предварительного ознакомления с каждым документом сортирует их по адресатам, определяет документы, подлежащие регистрации.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10.9. Обязательной регистрации подлежат документы, поступающие из органов государственной власти, органов местного самоуправления других муниципальных образований, а также других организаций, требующие по своему характеру решения или ответа.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10.10. На входящих документах на нижнем поле первой страницы документа справа проставляется регистрационный штамп, в котором указываются дата регистрации, входящий номер документа.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10.11. После регистрации документы 2 раза в день, с 10 часов 30 минут до 11 часов и с 14 часов 30 минут до 15 часов, доставляются главе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иным должностным лицам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 Телеграммы и срочные документы доставляются адресатам немедленно.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proofErr w:type="gramStart"/>
      <w:r w:rsidRPr="00114183">
        <w:rPr>
          <w:sz w:val="24"/>
          <w:szCs w:val="24"/>
        </w:rPr>
        <w:t xml:space="preserve">Корреспонденция, полученная из Администрации Президента Российской Федерации, Правительства Российской Федерации, палат Федерального Собрания Российской Федерации, Правительства Ростовской области, Администрации </w:t>
      </w:r>
      <w:r w:rsidR="00567FA5">
        <w:rPr>
          <w:sz w:val="24"/>
          <w:szCs w:val="24"/>
        </w:rPr>
        <w:t>Егорлыкского</w:t>
      </w:r>
      <w:r w:rsidRPr="00114183">
        <w:rPr>
          <w:sz w:val="24"/>
          <w:szCs w:val="24"/>
        </w:rPr>
        <w:t xml:space="preserve"> района, Собрания депутатов </w:t>
      </w:r>
      <w:r w:rsidR="00567FA5">
        <w:rPr>
          <w:sz w:val="24"/>
          <w:szCs w:val="24"/>
        </w:rPr>
        <w:t>Егорлыкского</w:t>
      </w:r>
      <w:r w:rsidRPr="00114183">
        <w:rPr>
          <w:sz w:val="24"/>
          <w:szCs w:val="24"/>
        </w:rPr>
        <w:t xml:space="preserve"> района, от членов Совета Федерации и депутатов Государственной Думы Федерального Собрания Российской Федерации, депутатов Законодательного Собрания Ростовской области, в тот же день передается для рассмотрения главе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поселения, а в его отсутствие – должностному лицу</w:t>
      </w:r>
      <w:proofErr w:type="gramEnd"/>
      <w:r w:rsidRPr="00114183">
        <w:rPr>
          <w:sz w:val="24"/>
          <w:szCs w:val="24"/>
        </w:rPr>
        <w:t xml:space="preserve">, его </w:t>
      </w:r>
      <w:proofErr w:type="gramStart"/>
      <w:r w:rsidRPr="00114183">
        <w:rPr>
          <w:sz w:val="24"/>
          <w:szCs w:val="24"/>
        </w:rPr>
        <w:t>замещающему</w:t>
      </w:r>
      <w:proofErr w:type="gramEnd"/>
      <w:r w:rsidRPr="00114183">
        <w:rPr>
          <w:sz w:val="24"/>
          <w:szCs w:val="24"/>
        </w:rPr>
        <w:t>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Входящие документы с назначенным сроком исполнения ставят</w:t>
      </w:r>
      <w:r w:rsidR="00B82CBE">
        <w:rPr>
          <w:sz w:val="24"/>
          <w:szCs w:val="24"/>
        </w:rPr>
        <w:t xml:space="preserve">ся на контроль специалистом по </w:t>
      </w:r>
      <w:r w:rsidR="00B82CBE" w:rsidRPr="00B82CBE">
        <w:rPr>
          <w:sz w:val="24"/>
          <w:szCs w:val="24"/>
        </w:rPr>
        <w:t>кадровой работе</w:t>
      </w:r>
      <w:r w:rsidRPr="00114183">
        <w:rPr>
          <w:sz w:val="24"/>
          <w:szCs w:val="24"/>
        </w:rPr>
        <w:t>.</w:t>
      </w:r>
    </w:p>
    <w:p w:rsidR="00437AB7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10.12. Исходящие документы, документы внутренней переписки печатаются в двух экземплярах, второй из которых после подписания и регистрации хранится у специалиста по </w:t>
      </w:r>
      <w:r w:rsidR="00B82CBE" w:rsidRPr="00B82CBE">
        <w:rPr>
          <w:sz w:val="24"/>
          <w:szCs w:val="24"/>
        </w:rPr>
        <w:t xml:space="preserve">кадровой работе </w:t>
      </w:r>
      <w:r w:rsidRPr="00114183">
        <w:rPr>
          <w:sz w:val="24"/>
          <w:szCs w:val="24"/>
        </w:rPr>
        <w:t xml:space="preserve"> в папке исходящей корреспонденции.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Подписанные письма и телеграммы передаются исполнителем специалисту по </w:t>
      </w:r>
      <w:r w:rsidR="00B82CBE" w:rsidRPr="00B82CBE">
        <w:rPr>
          <w:sz w:val="24"/>
          <w:szCs w:val="24"/>
        </w:rPr>
        <w:t>кадровой работе</w:t>
      </w:r>
      <w:r w:rsidRPr="00114183">
        <w:rPr>
          <w:sz w:val="24"/>
          <w:szCs w:val="24"/>
        </w:rPr>
        <w:t xml:space="preserve"> для отправки. При этом к письму и телеграмме прилагаются списки рассылки, необходимое количество копий для рассылки и полный почтовый адрес получателя или телеграфный адрес, а при ответе на входящий документ – также его номер и дата. Корреспонденция</w:t>
      </w:r>
      <w:r w:rsidR="00C062DB">
        <w:rPr>
          <w:sz w:val="24"/>
          <w:szCs w:val="24"/>
        </w:rPr>
        <w:t>, поступившая к</w:t>
      </w:r>
      <w:r w:rsidR="00EE38C8">
        <w:rPr>
          <w:sz w:val="24"/>
          <w:szCs w:val="24"/>
        </w:rPr>
        <w:t xml:space="preserve"> специалисту по </w:t>
      </w:r>
      <w:r w:rsidR="00EE38C8" w:rsidRPr="00EE38C8">
        <w:rPr>
          <w:sz w:val="24"/>
          <w:szCs w:val="24"/>
        </w:rPr>
        <w:t xml:space="preserve">кадровой работе </w:t>
      </w:r>
      <w:r w:rsidRPr="00114183">
        <w:rPr>
          <w:sz w:val="24"/>
          <w:szCs w:val="24"/>
        </w:rPr>
        <w:t>для отправки после 13 часов, кроме телеграмм и срочной корреспонденции, отправляется следующим днем.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10.13. Специалист по </w:t>
      </w:r>
      <w:r w:rsidR="00EE38C8">
        <w:rPr>
          <w:sz w:val="24"/>
          <w:szCs w:val="24"/>
        </w:rPr>
        <w:t>кадровой работе</w:t>
      </w:r>
      <w:r w:rsidRPr="00114183">
        <w:rPr>
          <w:sz w:val="24"/>
          <w:szCs w:val="24"/>
        </w:rPr>
        <w:t xml:space="preserve"> осуществляет </w:t>
      </w:r>
      <w:proofErr w:type="gramStart"/>
      <w:r w:rsidRPr="00114183">
        <w:rPr>
          <w:sz w:val="24"/>
          <w:szCs w:val="24"/>
        </w:rPr>
        <w:t>контроль за</w:t>
      </w:r>
      <w:proofErr w:type="gramEnd"/>
      <w:r w:rsidRPr="00114183">
        <w:rPr>
          <w:sz w:val="24"/>
          <w:szCs w:val="24"/>
        </w:rPr>
        <w:t xml:space="preserve"> установленным порядком оформления и прохождения служебных документов, анализирует состояние работы по документообороту 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10.14. Законченные делопроизводством дела в течение 1-2 лет остаются у специалиста по </w:t>
      </w:r>
      <w:r w:rsidR="00EE38C8" w:rsidRPr="00EE38C8">
        <w:rPr>
          <w:sz w:val="24"/>
          <w:szCs w:val="24"/>
        </w:rPr>
        <w:t xml:space="preserve">кадровой работе </w:t>
      </w:r>
      <w:r w:rsidRPr="00114183">
        <w:rPr>
          <w:sz w:val="24"/>
          <w:szCs w:val="24"/>
        </w:rPr>
        <w:t xml:space="preserve">для справочной работы, а затем в соответствии с номенклатурой дел в порядке, установленном инструкцией по делопроизводству, сдаются в архив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10.15. Специалистом по </w:t>
      </w:r>
      <w:r w:rsidR="00F74C19" w:rsidRPr="00F74C19">
        <w:rPr>
          <w:sz w:val="24"/>
          <w:szCs w:val="24"/>
        </w:rPr>
        <w:t xml:space="preserve">кадровой работе </w:t>
      </w:r>
      <w:r w:rsidRPr="00114183">
        <w:rPr>
          <w:sz w:val="24"/>
          <w:szCs w:val="24"/>
        </w:rPr>
        <w:t xml:space="preserve"> осуществляются: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хранение документов, справочная работа по переданным документам, выдача документов во временное пользование работникам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выдача архивных справок, копий, выписок из документов организациям и гражданам в соответствии с законодательством об архивном деле.</w:t>
      </w:r>
    </w:p>
    <w:p w:rsidR="00402354" w:rsidRPr="00114183" w:rsidRDefault="00402354" w:rsidP="00402354">
      <w:pPr>
        <w:tabs>
          <w:tab w:val="left" w:pos="708"/>
          <w:tab w:val="center" w:pos="4153"/>
          <w:tab w:val="right" w:pos="8306"/>
        </w:tabs>
        <w:overflowPunct/>
        <w:autoSpaceDE/>
        <w:adjustRightInd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10.16. В целях автоматизации делопроизводства 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применяется межведомственная система электронного документооборота и делопроизводства «Дело» (далее – система «Дело»).</w:t>
      </w:r>
    </w:p>
    <w:p w:rsidR="00402354" w:rsidRPr="00114183" w:rsidRDefault="00402354" w:rsidP="00402354">
      <w:pPr>
        <w:tabs>
          <w:tab w:val="left" w:pos="708"/>
          <w:tab w:val="center" w:pos="4153"/>
          <w:tab w:val="right" w:pos="8306"/>
        </w:tabs>
        <w:overflowPunct/>
        <w:autoSpaceDE/>
        <w:adjustRightInd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Порядок применения системы «Дело» 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устанавливается инструкцией по делопроизводству.</w:t>
      </w:r>
    </w:p>
    <w:p w:rsidR="00402354" w:rsidRPr="00114183" w:rsidRDefault="00402354" w:rsidP="0040235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183">
        <w:rPr>
          <w:rFonts w:ascii="Times New Roman" w:hAnsi="Times New Roman" w:cs="Times New Roman"/>
          <w:sz w:val="24"/>
          <w:szCs w:val="24"/>
        </w:rPr>
        <w:t>10.17. Документооборот с Правительством Ростовской области и иными органами исполнительной власти Ростовской области осуществляется в электронном виде в системе «Дело».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10.18. Документооборот между структурными подразделениями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иными органами местного самоуправления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поселения, а также органами государственной власти Российской Федерации и организациями осуществляется в соответствии с инструкцией по делопроизводству.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rPr>
          <w:color w:val="FF0000"/>
          <w:sz w:val="24"/>
          <w:szCs w:val="24"/>
        </w:rPr>
      </w:pPr>
    </w:p>
    <w:p w:rsidR="001D0511" w:rsidRDefault="001D0511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11. Порядок рассмотрения письменных обращений и организация личного приема граждан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11.1. Администрация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рассматривает по вопросам своей компетенции индивидуальные и коллективные предложения, заявления и жалобы граждан (далее – обращения граждан), поступающие в письменной форме, в форме электронных сообщений или в форме устного личного обращения к должностному лицу во время приема граждан.</w:t>
      </w:r>
    </w:p>
    <w:p w:rsidR="00402354" w:rsidRPr="00114183" w:rsidRDefault="00402354" w:rsidP="00402354">
      <w:pPr>
        <w:overflowPunct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11.2. Рассмотрение обращений граждан 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осуществляется в соответствии с Федеральным законом от 02.05.2006 № 59</w:t>
      </w:r>
      <w:r w:rsidR="00C062DB">
        <w:rPr>
          <w:sz w:val="24"/>
          <w:szCs w:val="24"/>
        </w:rPr>
        <w:t xml:space="preserve"> </w:t>
      </w:r>
      <w:r w:rsidRPr="00114183">
        <w:rPr>
          <w:sz w:val="24"/>
          <w:szCs w:val="24"/>
        </w:rPr>
        <w:t>-</w:t>
      </w:r>
      <w:r w:rsidR="00C062DB">
        <w:rPr>
          <w:sz w:val="24"/>
          <w:szCs w:val="24"/>
        </w:rPr>
        <w:t xml:space="preserve"> </w:t>
      </w:r>
      <w:r w:rsidRPr="00114183">
        <w:rPr>
          <w:sz w:val="24"/>
          <w:szCs w:val="24"/>
        </w:rPr>
        <w:t>ФЗ «О порядке рассмотрения обращений граждан Российской Федерации» и Областным законом от 18.09.2006 № 540</w:t>
      </w:r>
      <w:r w:rsidR="00C062DB">
        <w:rPr>
          <w:sz w:val="24"/>
          <w:szCs w:val="24"/>
        </w:rPr>
        <w:t xml:space="preserve"> </w:t>
      </w:r>
      <w:r w:rsidRPr="00114183">
        <w:rPr>
          <w:sz w:val="24"/>
          <w:szCs w:val="24"/>
        </w:rPr>
        <w:t>-</w:t>
      </w:r>
      <w:r w:rsidR="00C062DB">
        <w:rPr>
          <w:sz w:val="24"/>
          <w:szCs w:val="24"/>
        </w:rPr>
        <w:t xml:space="preserve"> </w:t>
      </w:r>
      <w:r w:rsidRPr="00114183">
        <w:rPr>
          <w:sz w:val="24"/>
          <w:szCs w:val="24"/>
        </w:rPr>
        <w:t>ЗС «Об обращениях граждан».</w:t>
      </w:r>
    </w:p>
    <w:p w:rsidR="00402354" w:rsidRPr="00114183" w:rsidRDefault="00402354" w:rsidP="00402354">
      <w:pPr>
        <w:overflowPunct/>
        <w:ind w:firstLine="720"/>
        <w:jc w:val="both"/>
        <w:rPr>
          <w:bCs/>
          <w:sz w:val="24"/>
          <w:szCs w:val="24"/>
        </w:rPr>
      </w:pPr>
      <w:r w:rsidRPr="00114183">
        <w:rPr>
          <w:sz w:val="24"/>
          <w:szCs w:val="24"/>
        </w:rPr>
        <w:t xml:space="preserve">11.3. </w:t>
      </w:r>
      <w:r w:rsidRPr="00114183">
        <w:rPr>
          <w:bCs/>
          <w:sz w:val="24"/>
          <w:szCs w:val="24"/>
        </w:rPr>
        <w:t xml:space="preserve">Письменные обращения граждан подлежат обязательной регистрации в 3-дневный срок с момента их поступления в Администрацию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 и в зависимости от содержания направляются по принадлежности. Регистрацию обращений граждан осуществляет специалист по </w:t>
      </w:r>
      <w:r w:rsidR="00F74C19">
        <w:rPr>
          <w:bCs/>
          <w:sz w:val="24"/>
          <w:szCs w:val="24"/>
        </w:rPr>
        <w:t>кадровой работе</w:t>
      </w:r>
      <w:r w:rsidRPr="00114183">
        <w:rPr>
          <w:bCs/>
          <w:sz w:val="24"/>
          <w:szCs w:val="24"/>
        </w:rPr>
        <w:t>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t xml:space="preserve">11.4. Обращения граждан, поступившие в Администрацию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, могут направляться для рассмотрения и ответа заявителю в подведомственные </w:t>
      </w:r>
      <w:r w:rsidRPr="00114183">
        <w:rPr>
          <w:bCs/>
          <w:sz w:val="24"/>
          <w:szCs w:val="24"/>
        </w:rPr>
        <w:lastRenderedPageBreak/>
        <w:t xml:space="preserve">организации, в компетенцию которых входит решение поставленных в обращении вопросов, при этом их рассмотрение ставится специалистом по </w:t>
      </w:r>
      <w:r w:rsidR="00417BC8" w:rsidRPr="00417BC8">
        <w:rPr>
          <w:bCs/>
          <w:sz w:val="24"/>
          <w:szCs w:val="24"/>
        </w:rPr>
        <w:t xml:space="preserve">кадровой работе </w:t>
      </w:r>
      <w:r w:rsidRPr="00114183">
        <w:rPr>
          <w:bCs/>
          <w:sz w:val="24"/>
          <w:szCs w:val="24"/>
        </w:rPr>
        <w:t>на контроль.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</w:t>
      </w:r>
      <w:r w:rsidR="00C062DB">
        <w:rPr>
          <w:sz w:val="24"/>
          <w:szCs w:val="24"/>
        </w:rPr>
        <w:t>,</w:t>
      </w:r>
      <w:r w:rsidRPr="00114183">
        <w:rPr>
          <w:sz w:val="24"/>
          <w:szCs w:val="24"/>
        </w:rPr>
        <w:t xml:space="preserve"> </w:t>
      </w:r>
      <w:proofErr w:type="gramStart"/>
      <w:r w:rsidRPr="00114183">
        <w:rPr>
          <w:sz w:val="24"/>
          <w:szCs w:val="24"/>
        </w:rPr>
        <w:t>которых</w:t>
      </w:r>
      <w:proofErr w:type="gramEnd"/>
      <w:r w:rsidRPr="00114183">
        <w:rPr>
          <w:sz w:val="24"/>
          <w:szCs w:val="24"/>
        </w:rPr>
        <w:t xml:space="preserve"> обжалуется.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t xml:space="preserve">11.5. Обращения, поступившие в Администрацию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 по информационным системам общего пользования, подлежат рассмотрению в соответствии с действующим законодательством. 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t xml:space="preserve">11.6. Обращения граждан рассматриваются 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 в течение 30 дней со дня регистрации. 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bCs/>
          <w:sz w:val="24"/>
          <w:szCs w:val="24"/>
        </w:rPr>
      </w:pPr>
      <w:proofErr w:type="gramStart"/>
      <w:r w:rsidRPr="00114183">
        <w:rPr>
          <w:bCs/>
          <w:sz w:val="24"/>
          <w:szCs w:val="24"/>
        </w:rPr>
        <w:t xml:space="preserve">В исключительных случаях, </w:t>
      </w:r>
      <w:r w:rsidRPr="00114183">
        <w:rPr>
          <w:sz w:val="24"/>
          <w:szCs w:val="24"/>
        </w:rPr>
        <w:t xml:space="preserve">а также в случае направления запроса о предоставлении необходимых для рассмотрения обращения гражданина документов и материалов в другие органы местного самоуправления, государственные органы, и иным должностным лицам, </w:t>
      </w:r>
      <w:r w:rsidRPr="00114183">
        <w:rPr>
          <w:bCs/>
          <w:sz w:val="24"/>
          <w:szCs w:val="24"/>
        </w:rPr>
        <w:t xml:space="preserve">срок рассмотрения письменного обращения может быть продлен главой Администрации </w:t>
      </w:r>
      <w:r w:rsidR="00430ECF" w:rsidRPr="00114183">
        <w:rPr>
          <w:bCs/>
          <w:sz w:val="24"/>
          <w:szCs w:val="24"/>
        </w:rPr>
        <w:t>Новороговск</w:t>
      </w:r>
      <w:r w:rsidRPr="00114183">
        <w:rPr>
          <w:bCs/>
          <w:sz w:val="24"/>
          <w:szCs w:val="24"/>
        </w:rPr>
        <w:t>ого сельского поселения не более чем на 30 дней с одновременным информированием заявителя и указанием причин продления.</w:t>
      </w:r>
      <w:proofErr w:type="gramEnd"/>
    </w:p>
    <w:p w:rsidR="00402354" w:rsidRPr="00114183" w:rsidRDefault="00402354" w:rsidP="00402354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114183">
        <w:rPr>
          <w:bCs/>
          <w:sz w:val="24"/>
          <w:szCs w:val="24"/>
        </w:rPr>
        <w:t xml:space="preserve">11.7. </w:t>
      </w:r>
      <w:r w:rsidRPr="00114183">
        <w:rPr>
          <w:color w:val="000000"/>
          <w:sz w:val="24"/>
          <w:szCs w:val="24"/>
        </w:rPr>
        <w:t xml:space="preserve">Личный прием граждан осуществляется </w:t>
      </w:r>
      <w:r w:rsidRPr="00114183">
        <w:rPr>
          <w:bCs/>
          <w:sz w:val="24"/>
          <w:szCs w:val="24"/>
        </w:rPr>
        <w:t xml:space="preserve">главой Администрации </w:t>
      </w:r>
      <w:r w:rsidR="00430ECF" w:rsidRPr="00114183">
        <w:rPr>
          <w:bCs/>
          <w:sz w:val="24"/>
          <w:szCs w:val="24"/>
        </w:rPr>
        <w:t>Новороговск</w:t>
      </w:r>
      <w:r w:rsidRPr="00114183">
        <w:rPr>
          <w:bCs/>
          <w:sz w:val="24"/>
          <w:szCs w:val="24"/>
        </w:rPr>
        <w:t>ого сельского поселения</w:t>
      </w:r>
      <w:r w:rsidRPr="00114183">
        <w:rPr>
          <w:sz w:val="24"/>
          <w:szCs w:val="24"/>
        </w:rPr>
        <w:t xml:space="preserve">, иными должностными лицами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color w:val="000000"/>
          <w:sz w:val="24"/>
          <w:szCs w:val="24"/>
        </w:rPr>
        <w:t xml:space="preserve">  по вопросам, отнесенным к их ведению.</w:t>
      </w:r>
    </w:p>
    <w:p w:rsidR="00402354" w:rsidRPr="00114183" w:rsidRDefault="00402354" w:rsidP="00402354">
      <w:pPr>
        <w:overflowPunct/>
        <w:ind w:firstLine="708"/>
        <w:jc w:val="both"/>
        <w:outlineLvl w:val="0"/>
        <w:rPr>
          <w:sz w:val="24"/>
          <w:szCs w:val="24"/>
        </w:rPr>
      </w:pPr>
      <w:r w:rsidRPr="00114183">
        <w:rPr>
          <w:color w:val="000000"/>
          <w:sz w:val="24"/>
          <w:szCs w:val="24"/>
        </w:rPr>
        <w:t xml:space="preserve">Время приемов устанавливается в соответствии с графиком, утвержденным распоряжением </w:t>
      </w:r>
      <w:r w:rsidRPr="00114183">
        <w:rPr>
          <w:sz w:val="24"/>
          <w:szCs w:val="24"/>
        </w:rPr>
        <w:t xml:space="preserve">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color w:val="000000"/>
          <w:sz w:val="24"/>
          <w:szCs w:val="24"/>
        </w:rPr>
        <w:t xml:space="preserve">. График приема вывешивается 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color w:val="000000"/>
          <w:sz w:val="24"/>
          <w:szCs w:val="24"/>
        </w:rPr>
        <w:t xml:space="preserve"> на доступном для обозрения месте.</w:t>
      </w:r>
    </w:p>
    <w:p w:rsidR="00402354" w:rsidRPr="00114183" w:rsidRDefault="00402354" w:rsidP="00402354">
      <w:pPr>
        <w:overflowPunct/>
        <w:ind w:firstLine="708"/>
        <w:jc w:val="both"/>
        <w:outlineLvl w:val="0"/>
        <w:rPr>
          <w:color w:val="000000"/>
          <w:sz w:val="24"/>
          <w:szCs w:val="24"/>
        </w:rPr>
      </w:pPr>
      <w:r w:rsidRPr="00114183">
        <w:rPr>
          <w:color w:val="000000"/>
          <w:sz w:val="24"/>
          <w:szCs w:val="24"/>
        </w:rPr>
        <w:t xml:space="preserve">Организацию приема граждан, регистрацию устных и письменных обращений, поступивших от граждан во время приема, проводимого Главой Администрации </w:t>
      </w:r>
      <w:r w:rsidR="00430ECF" w:rsidRPr="00114183">
        <w:rPr>
          <w:color w:val="000000"/>
          <w:sz w:val="24"/>
          <w:szCs w:val="24"/>
        </w:rPr>
        <w:t>Новороговск</w:t>
      </w:r>
      <w:r w:rsidRPr="00114183">
        <w:rPr>
          <w:color w:val="000000"/>
          <w:sz w:val="24"/>
          <w:szCs w:val="24"/>
        </w:rPr>
        <w:t xml:space="preserve">ого сельского поселения, осуществляет специалист по </w:t>
      </w:r>
      <w:r w:rsidR="000D2B05" w:rsidRPr="000D2B05">
        <w:rPr>
          <w:color w:val="000000"/>
          <w:sz w:val="24"/>
          <w:szCs w:val="24"/>
        </w:rPr>
        <w:t>кадровой работе</w:t>
      </w:r>
      <w:r w:rsidRPr="00114183">
        <w:rPr>
          <w:color w:val="000000"/>
          <w:sz w:val="24"/>
          <w:szCs w:val="24"/>
        </w:rPr>
        <w:t>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114183">
        <w:rPr>
          <w:sz w:val="24"/>
          <w:szCs w:val="24"/>
        </w:rPr>
        <w:t xml:space="preserve">При проведении приема иными должностными лицами Администрации </w:t>
      </w:r>
      <w:r w:rsidR="00430ECF" w:rsidRPr="00114183">
        <w:rPr>
          <w:color w:val="000000"/>
          <w:sz w:val="24"/>
          <w:szCs w:val="24"/>
        </w:rPr>
        <w:t>Новороговск</w:t>
      </w:r>
      <w:r w:rsidRPr="00114183">
        <w:rPr>
          <w:color w:val="000000"/>
          <w:sz w:val="24"/>
          <w:szCs w:val="24"/>
        </w:rPr>
        <w:t>ого сельского поселения</w:t>
      </w:r>
      <w:r w:rsidRPr="00114183">
        <w:rPr>
          <w:sz w:val="24"/>
          <w:szCs w:val="24"/>
        </w:rPr>
        <w:t xml:space="preserve"> </w:t>
      </w:r>
      <w:r w:rsidRPr="00114183">
        <w:rPr>
          <w:color w:val="000000"/>
          <w:sz w:val="24"/>
          <w:szCs w:val="24"/>
        </w:rPr>
        <w:t>регистрация устных и письменных обращений граждан ведется указанными должностными лицами самостоятельно.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12. Организация контроля и проверки исполнения документов 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12.1. Контролю и проверке исполнения подлежат все зарегистрированные документы, содержащие поручения, сроки исполнения, требующие принятия решения и (или) выполнения определенных управленческих действий, составления ответного или иного документа, внесения изменений в нормативные правовые акты и другие документы.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12.2. 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контролю подлежат: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proofErr w:type="gramStart"/>
      <w:r w:rsidRPr="00114183">
        <w:rPr>
          <w:sz w:val="24"/>
          <w:szCs w:val="24"/>
        </w:rPr>
        <w:t>указы, распоряжения, поручения Президента Российской Федерации, федеральные законы, постановления Совета Федерации и Государственной Думы Федерального Собрания Российской Федерации, постановления и распоряжения Правительства Российской Федерации, а также реализация ежегодных Посланий Президента Российской Федерации Федеральному Собранию Российской Федерации в части вопросов деятельности органов местного самоуправления, областные законы, указы и распоряжения Губернатора Ростовской области, постановления и распоряжения Правительства Ростовской области, поручения Губернатора Ростовской</w:t>
      </w:r>
      <w:proofErr w:type="gramEnd"/>
      <w:r w:rsidRPr="00114183">
        <w:rPr>
          <w:sz w:val="24"/>
          <w:szCs w:val="24"/>
        </w:rPr>
        <w:t xml:space="preserve"> области;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решения Собрания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постановления и распоряжения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запросы депутатов, письма и обращения граждан.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На контроль могут ставиться и другие документы по решению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12.3. Контроль исполнения правовых актов осуществляют должностные лица, на которых главой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возложен </w:t>
      </w:r>
      <w:proofErr w:type="gramStart"/>
      <w:r w:rsidRPr="00114183">
        <w:rPr>
          <w:sz w:val="24"/>
          <w:szCs w:val="24"/>
        </w:rPr>
        <w:t>контроль за</w:t>
      </w:r>
      <w:proofErr w:type="gramEnd"/>
      <w:r w:rsidRPr="00114183">
        <w:rPr>
          <w:sz w:val="24"/>
          <w:szCs w:val="24"/>
        </w:rPr>
        <w:t xml:space="preserve"> исполнением непосредственно в тексте документа или в резолюциях по исполнению документа.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Если </w:t>
      </w:r>
      <w:proofErr w:type="gramStart"/>
      <w:r w:rsidRPr="00114183">
        <w:rPr>
          <w:sz w:val="24"/>
          <w:szCs w:val="24"/>
        </w:rPr>
        <w:t>контроль за</w:t>
      </w:r>
      <w:proofErr w:type="gramEnd"/>
      <w:r w:rsidRPr="00114183">
        <w:rPr>
          <w:sz w:val="24"/>
          <w:szCs w:val="24"/>
        </w:rPr>
        <w:t xml:space="preserve"> выполнением возлагается на нескольких должностных лиц или структурных подразделений, то определение порядка работы, сбор информации и отчетность за реализацию правовых актов и других подконтрольных документов возлагается на должностное лицо, указанное первым. Организация исполнения и контроль исполнения отдельных пунктов могут поручаться различным должностным лицам.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12.4. Сроки исполнения контролируемых документов указываются в текстах документов или поручений (резолюций)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12.5. Сроки выполнения документов исчисляются в календарных днях </w:t>
      </w:r>
      <w:proofErr w:type="gramStart"/>
      <w:r w:rsidRPr="00114183">
        <w:rPr>
          <w:sz w:val="24"/>
          <w:szCs w:val="24"/>
        </w:rPr>
        <w:t>с даты подписания</w:t>
      </w:r>
      <w:proofErr w:type="gramEnd"/>
      <w:r w:rsidRPr="00114183">
        <w:rPr>
          <w:sz w:val="24"/>
          <w:szCs w:val="24"/>
        </w:rPr>
        <w:t xml:space="preserve"> (утверждения) документа, а поступивших из других организаций - с даты поступления в Администрацию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12.6. Документы, по которым срок исполнения не указан, исполняются, как правило, в течение месяца со дня регистрации документа 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 Сроки представления информации о ходе исполнения определяются должностными лицами, ответственными за контроль исполнения.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12.7. Поручения с пометками «Весьма срочно» исполняются в трехдневный срок, «Срочно» - в пятидневный срок, «Контроль» - в тридцатидневный срок, если главой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руководителем структурного подразделения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не определен другой конкретный срок.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12.8. Исполнитель поручения в установленный срок готовит письменный ответ. Если поручение было дано нескольким должностным лицам, то ответ должен быть ими завизирован или согласован устно, о чем ответственный за исполнение (первый в списке) должен сделать соответствующую запись.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При необходимости изменения срока выполнения поручения должностное лицо, которому дано поручение, не </w:t>
      </w:r>
      <w:proofErr w:type="gramStart"/>
      <w:r w:rsidRPr="00114183">
        <w:rPr>
          <w:sz w:val="24"/>
          <w:szCs w:val="24"/>
        </w:rPr>
        <w:t>позднее</w:t>
      </w:r>
      <w:proofErr w:type="gramEnd"/>
      <w:r w:rsidRPr="00114183">
        <w:rPr>
          <w:sz w:val="24"/>
          <w:szCs w:val="24"/>
        </w:rPr>
        <w:t xml:space="preserve"> чем за 2 дня до истечения срока представляет на имя давшего поручение мотивированную просьбу о продлении срока исполнения.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12.9. В случае нарушения срока исполнения лицом, ответственным за исполнение, представляется объяснительная записка на имя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поселения, после чего может быть установлен новый срок исполнения.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12.10. Сроки исполнения документов, установленные Главой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могут быть изменены только главой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 Целесообразность изменения сроков исполнения должна быть обоснована в предложениях ответственных должностных лиц.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12.11. Если последний день срока исполнения документа приходится на нерабочий день, то документ подлежит исполнению не позднее рабочего дня, предшествующего нерабочему дню.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12.12. Снятие документов (поручений) с контроля производится после их полного исполнения на основании решения (резолюции)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13. Поощрения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13.1. К поощрениям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относятся: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почетная грамота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поселения;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благодарственное письмо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поселения;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приветственный адрес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13.2. Поощрения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являются поощрениями трудовых коллективов организаций (независимо от организационно-правовых форм и форм собственности) и их работников, общественных объединений и их членов, а также граждан.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13.3. Награждение поощрениями трудовых коллективов организаций производится за большой вклад в социально-экономическое развитие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поселения, повышение объемов производства, выпуск новых видов доброкачественной конкурентоспособной продукции, а трудовых коллективов бюджетных организаций - за конкретный вклад в развитие своей сферы.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Награждение поощрениями граждан производится за выдающиеся трудовые достижения, личный вклад в науку, культуру, искусство, образование, охрану здоровья, спорт и иную деятельность, получившую общественное признание.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Юбилейными датами для целей применения поощрений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считаются: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для трудовых коллективов организаций - 25, 50, 75, 100 и каждые последующие 25 лет со дня основания организации;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для граждан - 50, 55, 60 и каждые последующие 10 лет со дня рождения.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13.4. Инициаторами ходатайств о поощрениях могут выступать глава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депутаты Собрания депутатов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руководители структурных подразделений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руководители предприятий, учреждений и иных организаций, осуществляющих свою деятельность на территории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13.5. Прием ходатайств о поощрениях, передачу подготовленных документов о поощрениях для подписания главе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поселения, а также подготовку и организацию награждения осуществляет специалист по кадровой работе.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13.6. К ходатайствам прилагаются: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13.6.1. При поощрении трудовых коллективов организаций – справка о вкладе в социально-экономическое развитие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поселения, финансово-экономическом состоянии организации, численности работающих и среднегодовой заработной плате, а также историческая справка (при представлении в связи с юбилейными датами).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13.6.2. При поощрении трудовых коллективов бюджетных организаций представляется информация о конкретном вкладе в развитие социальной сферы или отрасли.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13.6.3. При поощрении граждан: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обращение руководителя предприятия (организации);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анкета на </w:t>
      </w:r>
      <w:proofErr w:type="gramStart"/>
      <w:r w:rsidRPr="00114183">
        <w:rPr>
          <w:sz w:val="24"/>
          <w:szCs w:val="24"/>
        </w:rPr>
        <w:t>представляемого</w:t>
      </w:r>
      <w:proofErr w:type="gramEnd"/>
      <w:r w:rsidRPr="00114183">
        <w:rPr>
          <w:sz w:val="24"/>
          <w:szCs w:val="24"/>
        </w:rPr>
        <w:t xml:space="preserve"> к поощрению;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характеристика, раскрывающая трудовую, общественную и иную деятельность, с указанием конкретных выдающихся заслуг, получивших признание в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ом сельском поселении;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информация о поощрениях кандидата в коллективе, иных поощрениях.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13.6.4. При поощрении общественных объединений и их членов представляется обзорная справка о деятельности общественного объединения, его составе и задачах, а также копия свидетельства о государственной регистрации.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13.7. Главе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могут быть представлены и другие материалы, необходимые для объективной и полной оценки кандидата на поощрение.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13.8. Рассмотрение документов о награждении поощрениями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не должно превышать 30 дней с момента поступления соответствующего ходатайства. В случае отклонения ходатайства о поощрении, лицу, </w:t>
      </w:r>
      <w:r w:rsidRPr="00114183">
        <w:rPr>
          <w:sz w:val="24"/>
          <w:szCs w:val="24"/>
        </w:rPr>
        <w:lastRenderedPageBreak/>
        <w:t>выступившему с соответствующей инициативой, направляется письменный ответ с указанием причин отказа.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13.9. Награждение поощрениями производится, как правило, в следующей последовательности: приветственный адрес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благодарственное письмо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почетная грамота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13.10. Награждение поощрениями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производится без выплаты денежного вознаграждения.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14. Порядок подготовки и проведения совещаний 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14.1. Организация подготовки материалов, порядка работы, составление протокола поручений совещания, а также приглашение, регистрация участников совещания согласно списку и дежурство возлагаются на специалиста по </w:t>
      </w:r>
      <w:r w:rsidR="00C33E2F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Материалы к совещаниям с участием главы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представляются не позднее 3 календарных дней до дня проведения совещания.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14.2. Проекты протоколов поручений и решений, принимаемых на совещаниях, проводимых главой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а также проекты протоколов заседаний (решений) возглавляемых им комиссий до представления их на подпись (утверждение) главе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подлежат проверке на соответствие правилам юридической техники и визированию специалистом по </w:t>
      </w:r>
      <w:r w:rsidR="00C33E2F">
        <w:rPr>
          <w:sz w:val="24"/>
          <w:szCs w:val="24"/>
        </w:rPr>
        <w:t xml:space="preserve">кадровой </w:t>
      </w:r>
      <w:r w:rsidRPr="00114183">
        <w:rPr>
          <w:sz w:val="24"/>
          <w:szCs w:val="24"/>
        </w:rPr>
        <w:t xml:space="preserve"> работе.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14.3. Стенограммы совещаний хранятся у специалиста по </w:t>
      </w:r>
      <w:r w:rsidR="0051390C">
        <w:rPr>
          <w:sz w:val="24"/>
          <w:szCs w:val="24"/>
        </w:rPr>
        <w:t xml:space="preserve">кадровой </w:t>
      </w:r>
      <w:r w:rsidRPr="00114183">
        <w:rPr>
          <w:sz w:val="24"/>
          <w:szCs w:val="24"/>
        </w:rPr>
        <w:t xml:space="preserve"> работе, протоколы – у исполнителей.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14.4. Порядок, срок и ответственный за подготовку информации об исполнении поручений определяются главой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14.5. Материально-техническое и хозяйственное обеспечение проведения совещаний и обслуживание их участников возлагаются на специалиста по </w:t>
      </w:r>
      <w:r w:rsidR="00C33E2F">
        <w:rPr>
          <w:sz w:val="24"/>
          <w:szCs w:val="24"/>
        </w:rPr>
        <w:t>кадровой работе</w:t>
      </w:r>
      <w:r w:rsidRPr="00114183">
        <w:rPr>
          <w:sz w:val="24"/>
          <w:szCs w:val="24"/>
        </w:rPr>
        <w:t>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14.6. Совещания проводятся в соответствии с планами мероприятий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или по мере необходимости.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02354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15. Порядок оформления отпусков работникам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</w:p>
    <w:p w:rsidR="00960E06" w:rsidRDefault="00960E06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960E06" w:rsidRDefault="00960E06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960E06" w:rsidRPr="00960E06" w:rsidRDefault="00960E06" w:rsidP="005D7CAE">
      <w:pPr>
        <w:tabs>
          <w:tab w:val="left" w:pos="315"/>
          <w:tab w:val="left" w:pos="1260"/>
        </w:tabs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D7CAE">
        <w:rPr>
          <w:sz w:val="24"/>
          <w:szCs w:val="24"/>
        </w:rPr>
        <w:t xml:space="preserve"> </w:t>
      </w:r>
      <w:r w:rsidR="008906C6">
        <w:rPr>
          <w:sz w:val="24"/>
          <w:szCs w:val="24"/>
        </w:rPr>
        <w:t xml:space="preserve">   </w:t>
      </w:r>
      <w:r>
        <w:rPr>
          <w:sz w:val="24"/>
          <w:szCs w:val="24"/>
        </w:rPr>
        <w:t>15.1</w:t>
      </w:r>
      <w:r w:rsidRPr="00960E06">
        <w:rPr>
          <w:sz w:val="24"/>
          <w:szCs w:val="24"/>
        </w:rPr>
        <w:t xml:space="preserve">. Работникам предоставляются ежегодные основные оплачиваемые отпуска с сохранением места работы (должности) и среднего заработка. </w:t>
      </w:r>
    </w:p>
    <w:p w:rsidR="00960E06" w:rsidRPr="00960E06" w:rsidRDefault="005D7CAE" w:rsidP="005D7CAE">
      <w:pPr>
        <w:tabs>
          <w:tab w:val="left" w:pos="315"/>
          <w:tab w:val="left" w:pos="1260"/>
        </w:tabs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906C6">
        <w:rPr>
          <w:sz w:val="24"/>
          <w:szCs w:val="24"/>
        </w:rPr>
        <w:t xml:space="preserve">   </w:t>
      </w:r>
      <w:r>
        <w:rPr>
          <w:sz w:val="24"/>
          <w:szCs w:val="24"/>
        </w:rPr>
        <w:t>15</w:t>
      </w:r>
      <w:r w:rsidR="00960E06" w:rsidRPr="00960E06">
        <w:rPr>
          <w:sz w:val="24"/>
          <w:szCs w:val="24"/>
        </w:rPr>
        <w:t>.</w:t>
      </w:r>
      <w:r>
        <w:rPr>
          <w:sz w:val="24"/>
          <w:szCs w:val="24"/>
        </w:rPr>
        <w:t xml:space="preserve">2. </w:t>
      </w:r>
      <w:r w:rsidR="00960E06" w:rsidRPr="00960E06">
        <w:rPr>
          <w:sz w:val="24"/>
          <w:szCs w:val="24"/>
        </w:rPr>
        <w:t>Продолжительность ежегодного оплачиваемого отпуска для муниципальных служащих составляет 30 календарных дней, для остальных работников - 28 календарных дней.</w:t>
      </w:r>
      <w:r>
        <w:rPr>
          <w:sz w:val="24"/>
          <w:szCs w:val="24"/>
        </w:rPr>
        <w:t xml:space="preserve"> </w:t>
      </w:r>
      <w:r w:rsidR="00960E06" w:rsidRPr="00960E06">
        <w:rPr>
          <w:sz w:val="24"/>
          <w:szCs w:val="24"/>
        </w:rPr>
        <w:t>Продолжительность ежегодного оплачиваемого отпуска инвалидов составляет 30 календарных дней.</w:t>
      </w:r>
      <w:r>
        <w:rPr>
          <w:sz w:val="24"/>
          <w:szCs w:val="24"/>
        </w:rPr>
        <w:t xml:space="preserve"> </w:t>
      </w:r>
      <w:r w:rsidR="00960E06" w:rsidRPr="00960E06">
        <w:rPr>
          <w:sz w:val="24"/>
          <w:szCs w:val="24"/>
        </w:rPr>
        <w:t>В зависимости от стажа муниципальной службы муниципальному служащему предоставляется ежегодный дополнительный оплачиваемый отпуск в соответствии с Областным законом от 09.10.2007 г. № 786-ЗС «О муниципальной службе в Ростовской области».</w:t>
      </w:r>
    </w:p>
    <w:p w:rsidR="00960E06" w:rsidRPr="00960E06" w:rsidRDefault="005D7CAE" w:rsidP="005D7CAE">
      <w:pPr>
        <w:tabs>
          <w:tab w:val="left" w:pos="315"/>
          <w:tab w:val="left" w:pos="1260"/>
        </w:tabs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906C6">
        <w:rPr>
          <w:sz w:val="24"/>
          <w:szCs w:val="24"/>
        </w:rPr>
        <w:t xml:space="preserve">    </w:t>
      </w:r>
      <w:r>
        <w:rPr>
          <w:sz w:val="24"/>
          <w:szCs w:val="24"/>
        </w:rPr>
        <w:t>15.3</w:t>
      </w:r>
      <w:r w:rsidR="00960E06" w:rsidRPr="00960E06">
        <w:rPr>
          <w:sz w:val="24"/>
          <w:szCs w:val="24"/>
        </w:rPr>
        <w:t xml:space="preserve">. Ежегодно, в соответствии с графиком отпусков, утверждаемым работодателем с учетом мнения выборного органа первичной профсоюзной организации не </w:t>
      </w:r>
      <w:proofErr w:type="gramStart"/>
      <w:r w:rsidR="00960E06" w:rsidRPr="00960E06">
        <w:rPr>
          <w:sz w:val="24"/>
          <w:szCs w:val="24"/>
        </w:rPr>
        <w:t>позднее</w:t>
      </w:r>
      <w:proofErr w:type="gramEnd"/>
      <w:r w:rsidR="00960E06" w:rsidRPr="00960E06">
        <w:rPr>
          <w:sz w:val="24"/>
          <w:szCs w:val="24"/>
        </w:rPr>
        <w:t xml:space="preserve"> чем за две недели до наступления календарного года в порядке, установленном статьей 372 Трудового Кодекса РФ, определяется очередность предоставления оплачиваемых отпусков. </w:t>
      </w:r>
    </w:p>
    <w:p w:rsidR="00960E06" w:rsidRPr="00960E06" w:rsidRDefault="00960E06" w:rsidP="005D7CAE">
      <w:pPr>
        <w:tabs>
          <w:tab w:val="left" w:pos="315"/>
          <w:tab w:val="left" w:pos="1260"/>
        </w:tabs>
        <w:overflowPunct/>
        <w:autoSpaceDE/>
        <w:autoSpaceDN/>
        <w:adjustRightInd/>
        <w:jc w:val="both"/>
        <w:rPr>
          <w:sz w:val="24"/>
          <w:szCs w:val="24"/>
        </w:rPr>
      </w:pPr>
      <w:r w:rsidRPr="00960E06">
        <w:rPr>
          <w:sz w:val="24"/>
          <w:szCs w:val="24"/>
        </w:rPr>
        <w:lastRenderedPageBreak/>
        <w:t>Утверждаемый работодателем график отпусков обязателен как для работодателя, так и для работника.</w:t>
      </w:r>
      <w:r w:rsidR="008906C6">
        <w:rPr>
          <w:sz w:val="24"/>
          <w:szCs w:val="24"/>
        </w:rPr>
        <w:t xml:space="preserve"> </w:t>
      </w:r>
      <w:r w:rsidRPr="00960E06">
        <w:rPr>
          <w:sz w:val="24"/>
          <w:szCs w:val="24"/>
        </w:rPr>
        <w:t xml:space="preserve">О времени начала отпуска работник должен быть извещен под подпись не </w:t>
      </w:r>
      <w:proofErr w:type="gramStart"/>
      <w:r w:rsidRPr="00960E06">
        <w:rPr>
          <w:sz w:val="24"/>
          <w:szCs w:val="24"/>
        </w:rPr>
        <w:t>позднее</w:t>
      </w:r>
      <w:proofErr w:type="gramEnd"/>
      <w:r w:rsidRPr="00960E06">
        <w:rPr>
          <w:sz w:val="24"/>
          <w:szCs w:val="24"/>
        </w:rPr>
        <w:t xml:space="preserve"> чем за две недели до его начала.</w:t>
      </w:r>
      <w:r w:rsidR="005D7CAE">
        <w:rPr>
          <w:sz w:val="24"/>
          <w:szCs w:val="24"/>
        </w:rPr>
        <w:t xml:space="preserve"> </w:t>
      </w:r>
      <w:r w:rsidRPr="00960E06">
        <w:rPr>
          <w:sz w:val="24"/>
          <w:szCs w:val="24"/>
        </w:rPr>
        <w:t>Ежегодный оплачиваемый отпуск должен быть продлен или перенесен на другой срок, определяемый работодателем с учетом пожеланий работника, в случаях:</w:t>
      </w:r>
    </w:p>
    <w:p w:rsidR="00960E06" w:rsidRPr="00960E06" w:rsidRDefault="00960E06" w:rsidP="005D7CAE">
      <w:pPr>
        <w:tabs>
          <w:tab w:val="left" w:pos="315"/>
          <w:tab w:val="left" w:pos="1260"/>
        </w:tabs>
        <w:overflowPunct/>
        <w:autoSpaceDE/>
        <w:autoSpaceDN/>
        <w:adjustRightInd/>
        <w:jc w:val="both"/>
        <w:rPr>
          <w:sz w:val="24"/>
          <w:szCs w:val="24"/>
        </w:rPr>
      </w:pPr>
      <w:r w:rsidRPr="00960E06">
        <w:rPr>
          <w:sz w:val="24"/>
          <w:szCs w:val="24"/>
        </w:rPr>
        <w:t>- временной нетрудоспособности работника;</w:t>
      </w:r>
    </w:p>
    <w:p w:rsidR="00960E06" w:rsidRPr="00960E06" w:rsidRDefault="00960E06" w:rsidP="005D7CAE">
      <w:pPr>
        <w:tabs>
          <w:tab w:val="left" w:pos="315"/>
          <w:tab w:val="left" w:pos="1260"/>
        </w:tabs>
        <w:overflowPunct/>
        <w:autoSpaceDE/>
        <w:autoSpaceDN/>
        <w:adjustRightInd/>
        <w:jc w:val="both"/>
        <w:rPr>
          <w:sz w:val="24"/>
          <w:szCs w:val="24"/>
        </w:rPr>
      </w:pPr>
      <w:r w:rsidRPr="00960E06">
        <w:rPr>
          <w:sz w:val="24"/>
          <w:szCs w:val="24"/>
        </w:rPr>
        <w:t>- 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работы;</w:t>
      </w:r>
    </w:p>
    <w:p w:rsidR="00960E06" w:rsidRPr="00960E06" w:rsidRDefault="00960E06" w:rsidP="005D7CAE">
      <w:pPr>
        <w:tabs>
          <w:tab w:val="left" w:pos="315"/>
          <w:tab w:val="left" w:pos="1260"/>
        </w:tabs>
        <w:overflowPunct/>
        <w:autoSpaceDE/>
        <w:autoSpaceDN/>
        <w:adjustRightInd/>
        <w:jc w:val="both"/>
        <w:rPr>
          <w:sz w:val="24"/>
          <w:szCs w:val="24"/>
        </w:rPr>
      </w:pPr>
      <w:r w:rsidRPr="00960E06">
        <w:rPr>
          <w:sz w:val="24"/>
          <w:szCs w:val="24"/>
        </w:rPr>
        <w:t>- в других случаях, предусмотренных трудовым законодательством, локальными нормативными актами работодателя.</w:t>
      </w:r>
    </w:p>
    <w:p w:rsidR="00960E06" w:rsidRPr="00960E06" w:rsidRDefault="00960E06" w:rsidP="005D7CAE">
      <w:pPr>
        <w:tabs>
          <w:tab w:val="left" w:pos="315"/>
          <w:tab w:val="left" w:pos="1260"/>
        </w:tabs>
        <w:overflowPunct/>
        <w:autoSpaceDE/>
        <w:autoSpaceDN/>
        <w:adjustRightInd/>
        <w:jc w:val="both"/>
        <w:rPr>
          <w:sz w:val="24"/>
          <w:szCs w:val="24"/>
        </w:rPr>
      </w:pPr>
      <w:r w:rsidRPr="00960E06">
        <w:rPr>
          <w:sz w:val="24"/>
          <w:szCs w:val="24"/>
        </w:rPr>
        <w:t>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начала, то работодатель по письменному заявлению работника обязан перенести ежегодный оплачиваемый отпуск на другой срок, согласованный с работником.</w:t>
      </w:r>
    </w:p>
    <w:p w:rsidR="00960E06" w:rsidRPr="00960E06" w:rsidRDefault="00960E06" w:rsidP="005D7CAE">
      <w:pPr>
        <w:tabs>
          <w:tab w:val="left" w:pos="315"/>
          <w:tab w:val="left" w:pos="1260"/>
        </w:tabs>
        <w:overflowPunct/>
        <w:autoSpaceDE/>
        <w:autoSpaceDN/>
        <w:adjustRightInd/>
        <w:jc w:val="both"/>
        <w:rPr>
          <w:sz w:val="24"/>
          <w:szCs w:val="24"/>
        </w:rPr>
      </w:pPr>
      <w:r w:rsidRPr="00960E06">
        <w:rPr>
          <w:sz w:val="24"/>
          <w:szCs w:val="24"/>
        </w:rPr>
        <w:t xml:space="preserve">В исключительных случаях, когда предоставление отпуска работнику в текущем рабочем году может неблагоприятно отразиться на нормальном ходе работы Администрации Новороговского сельского поселения, допускается с согласия работника перенесение отпуска на следующий рабочий год. </w:t>
      </w:r>
    </w:p>
    <w:p w:rsidR="00960E06" w:rsidRPr="00960E06" w:rsidRDefault="00960E06" w:rsidP="005D7CAE">
      <w:pPr>
        <w:tabs>
          <w:tab w:val="left" w:pos="315"/>
          <w:tab w:val="left" w:pos="1260"/>
        </w:tabs>
        <w:overflowPunct/>
        <w:autoSpaceDE/>
        <w:autoSpaceDN/>
        <w:adjustRightInd/>
        <w:jc w:val="both"/>
        <w:rPr>
          <w:sz w:val="24"/>
          <w:szCs w:val="24"/>
        </w:rPr>
      </w:pPr>
      <w:r w:rsidRPr="00960E06">
        <w:rPr>
          <w:sz w:val="24"/>
          <w:szCs w:val="24"/>
        </w:rPr>
        <w:t>Помимо случаев, указанных в абзацах 2, 3 статьи 124 Трудового кодекса РФ, в соответствии с абзацем 4 статьи 124 Трудового кодекса РФ ежегодный оплачиваемый отпуск также должен быть продлен или перенесен на другой срок, определяемый работодателем с учетом пожеланий работника, в случаях:</w:t>
      </w:r>
    </w:p>
    <w:p w:rsidR="00960E06" w:rsidRPr="00960E06" w:rsidRDefault="00960E06" w:rsidP="005D7CAE">
      <w:pPr>
        <w:tabs>
          <w:tab w:val="left" w:pos="315"/>
          <w:tab w:val="left" w:pos="1260"/>
        </w:tabs>
        <w:overflowPunct/>
        <w:autoSpaceDE/>
        <w:autoSpaceDN/>
        <w:adjustRightInd/>
        <w:jc w:val="both"/>
        <w:rPr>
          <w:sz w:val="24"/>
          <w:szCs w:val="24"/>
        </w:rPr>
      </w:pPr>
      <w:r w:rsidRPr="00960E06">
        <w:rPr>
          <w:sz w:val="24"/>
          <w:szCs w:val="24"/>
        </w:rPr>
        <w:t>- производственной необходимости, при которой отсутствие работника может неблагоприятно отразиться на нормальном ходе работы Администрации Новороговского сельского поселения;</w:t>
      </w:r>
    </w:p>
    <w:p w:rsidR="00960E06" w:rsidRPr="00960E06" w:rsidRDefault="00960E06" w:rsidP="005D7CAE">
      <w:pPr>
        <w:tabs>
          <w:tab w:val="left" w:pos="315"/>
          <w:tab w:val="left" w:pos="1260"/>
        </w:tabs>
        <w:overflowPunct/>
        <w:autoSpaceDE/>
        <w:autoSpaceDN/>
        <w:adjustRightInd/>
        <w:jc w:val="both"/>
        <w:rPr>
          <w:sz w:val="24"/>
          <w:szCs w:val="24"/>
        </w:rPr>
      </w:pPr>
      <w:r w:rsidRPr="00960E06">
        <w:rPr>
          <w:sz w:val="24"/>
          <w:szCs w:val="24"/>
        </w:rPr>
        <w:t>- совпадения даты очередного ежегодного отпуска с учебным отпуском работника.</w:t>
      </w:r>
    </w:p>
    <w:p w:rsidR="00960E06" w:rsidRPr="00960E06" w:rsidRDefault="00960E06" w:rsidP="005D7CAE">
      <w:pPr>
        <w:tabs>
          <w:tab w:val="left" w:pos="315"/>
          <w:tab w:val="left" w:pos="1260"/>
        </w:tabs>
        <w:overflowPunct/>
        <w:autoSpaceDE/>
        <w:autoSpaceDN/>
        <w:adjustRightInd/>
        <w:jc w:val="both"/>
        <w:rPr>
          <w:sz w:val="24"/>
          <w:szCs w:val="24"/>
        </w:rPr>
      </w:pPr>
      <w:r w:rsidRPr="00960E06">
        <w:rPr>
          <w:sz w:val="24"/>
          <w:szCs w:val="24"/>
        </w:rPr>
        <w:t>По соглашению между работником и работодателем ежегодный оплачиваемый отпуск может быть разделен на части. При этом продолжительность хотя бы одной из частей отпуска должна быть не менее 14 календарных дней.</w:t>
      </w:r>
    </w:p>
    <w:p w:rsidR="00960E06" w:rsidRPr="00960E06" w:rsidRDefault="00960E06" w:rsidP="005D7CAE">
      <w:pPr>
        <w:tabs>
          <w:tab w:val="left" w:pos="315"/>
          <w:tab w:val="left" w:pos="1260"/>
        </w:tabs>
        <w:overflowPunct/>
        <w:autoSpaceDE/>
        <w:autoSpaceDN/>
        <w:adjustRightInd/>
        <w:jc w:val="both"/>
        <w:rPr>
          <w:sz w:val="24"/>
          <w:szCs w:val="24"/>
        </w:rPr>
      </w:pPr>
      <w:r w:rsidRPr="00960E06">
        <w:rPr>
          <w:sz w:val="24"/>
          <w:szCs w:val="24"/>
        </w:rP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</w:t>
      </w:r>
    </w:p>
    <w:p w:rsidR="00960E06" w:rsidRPr="00960E06" w:rsidRDefault="00960E06" w:rsidP="005D7CAE">
      <w:pPr>
        <w:tabs>
          <w:tab w:val="left" w:pos="315"/>
          <w:tab w:val="left" w:pos="1260"/>
        </w:tabs>
        <w:overflowPunct/>
        <w:autoSpaceDE/>
        <w:autoSpaceDN/>
        <w:adjustRightInd/>
        <w:jc w:val="both"/>
        <w:rPr>
          <w:sz w:val="24"/>
          <w:szCs w:val="24"/>
        </w:rPr>
      </w:pPr>
      <w:r w:rsidRPr="00960E06">
        <w:rPr>
          <w:sz w:val="24"/>
          <w:szCs w:val="24"/>
        </w:rPr>
        <w:t>Отпуск за второй и последующие годы работы может предоставляться в любое время рабочего года в соответствии с установленной очередностью предоставления ежегодных оплачиваемых отпусков.</w:t>
      </w:r>
    </w:p>
    <w:p w:rsidR="00960E06" w:rsidRPr="00114183" w:rsidRDefault="008906C6" w:rsidP="005D7CAE">
      <w:pPr>
        <w:tabs>
          <w:tab w:val="left" w:pos="315"/>
          <w:tab w:val="left" w:pos="1260"/>
        </w:tabs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D7CAE">
        <w:rPr>
          <w:sz w:val="24"/>
          <w:szCs w:val="24"/>
        </w:rPr>
        <w:t>15.4</w:t>
      </w:r>
      <w:r w:rsidR="00960E06" w:rsidRPr="00960E06">
        <w:rPr>
          <w:sz w:val="24"/>
          <w:szCs w:val="24"/>
        </w:rPr>
        <w:t>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  <w:r w:rsidR="00960E06">
        <w:rPr>
          <w:sz w:val="24"/>
          <w:szCs w:val="24"/>
        </w:rPr>
        <w:tab/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15.</w:t>
      </w:r>
      <w:r w:rsidR="0072609E">
        <w:rPr>
          <w:sz w:val="24"/>
          <w:szCs w:val="24"/>
        </w:rPr>
        <w:t>5</w:t>
      </w:r>
      <w:r w:rsidRPr="00114183">
        <w:rPr>
          <w:sz w:val="24"/>
          <w:szCs w:val="24"/>
        </w:rPr>
        <w:t xml:space="preserve">. Отпуска работников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в том числе главе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оформляются распоряжениями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15.6. Учет использования отпусков работниками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ведется специалистом по кадровой работе.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16. Печати, бланки и штампы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16.1. На документах, требующих особого удостоверения подлинности, ставится печать.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16.2. 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используется печать с обозначением «Администрация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поселения».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16.3. Печати должны храниться в сейфах.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Ответственность и </w:t>
      </w:r>
      <w:proofErr w:type="gramStart"/>
      <w:r w:rsidRPr="00114183">
        <w:rPr>
          <w:sz w:val="24"/>
          <w:szCs w:val="24"/>
        </w:rPr>
        <w:t>контроль за</w:t>
      </w:r>
      <w:proofErr w:type="gramEnd"/>
      <w:r w:rsidRPr="00114183">
        <w:rPr>
          <w:sz w:val="24"/>
          <w:szCs w:val="24"/>
        </w:rPr>
        <w:t xml:space="preserve"> соблюдением порядка использования, хранения печатей 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</w:t>
      </w:r>
      <w:r w:rsidR="00781049">
        <w:rPr>
          <w:sz w:val="24"/>
          <w:szCs w:val="24"/>
        </w:rPr>
        <w:t>осуществляется</w:t>
      </w:r>
      <w:r w:rsidRPr="00114183">
        <w:rPr>
          <w:sz w:val="24"/>
          <w:szCs w:val="24"/>
        </w:rPr>
        <w:t xml:space="preserve"> главой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  <w:r w:rsidR="00781049">
        <w:rPr>
          <w:sz w:val="24"/>
          <w:szCs w:val="24"/>
        </w:rPr>
        <w:t>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16.4. Бланки документов, применяемые 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поселения, должны использоваться строго по назначению и без соответствующего разрешения не могут передаваться другим организациям и лицам.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Должностные лица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при направлении писем в организации, должностным лицам и гражданам пользуются бланками «Администрация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поселения».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Изготовленные бланки имеют нумерацию и выдаются указанным должностным лицам по количеству под роспись.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При внутренней переписке бланки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могут не использоваться.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16.5. Для проставления отметок о получении, регистрации, прохождении и исполнении документов, других отметок справочного характера применяются соответствующие штампы.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16.6. Бланки и штампы должны храниться в сейфах или закрытых шкафах.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16.7. Об утере печати или штампа незамедлительно ставится в известность глава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16.8. В случаях, предусмотренных федеральными законами, указами Президента Российской Федерации, 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используется гербовая печать с изображением Государственного герба Российской Федерации и обозначением «Администрация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поселения».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17. Внутренний трудовой распорядок и материально-техническое обеспечение деятельности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17.1. Правила внутреннего трудового распорядка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устанавливаются настоящим Регламентом и иными распоряжениями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в соответствии с Трудовым кодексом Российской Федерации.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17.2. 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действует пятидневная рабочая неделя. Выходными днями являются суббота и воскресенье.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17.3. Рабочий день 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начинает</w:t>
      </w:r>
      <w:r w:rsidR="00114183" w:rsidRPr="00114183">
        <w:rPr>
          <w:sz w:val="24"/>
          <w:szCs w:val="24"/>
        </w:rPr>
        <w:t>ся в 8 часов и оканчивается в 16-42</w:t>
      </w:r>
      <w:r w:rsidRPr="00114183">
        <w:rPr>
          <w:sz w:val="24"/>
          <w:szCs w:val="24"/>
        </w:rPr>
        <w:t xml:space="preserve"> часов.  Продолжительность рабочего дня, непосредственно предшествующего нерабочему праздничному дню, уменьшается на 1 час.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Перерыв для отдыха и питания начинается в 12 часов и оканчивается в 1</w:t>
      </w:r>
      <w:r w:rsidR="00114183" w:rsidRPr="00114183">
        <w:rPr>
          <w:sz w:val="24"/>
          <w:szCs w:val="24"/>
        </w:rPr>
        <w:t>3</w:t>
      </w:r>
      <w:r w:rsidRPr="00114183">
        <w:rPr>
          <w:sz w:val="24"/>
          <w:szCs w:val="24"/>
        </w:rPr>
        <w:t xml:space="preserve"> часов </w:t>
      </w:r>
      <w:r w:rsidR="00114183" w:rsidRPr="00114183">
        <w:rPr>
          <w:sz w:val="24"/>
          <w:szCs w:val="24"/>
        </w:rPr>
        <w:t>30</w:t>
      </w:r>
      <w:r w:rsidRPr="00114183">
        <w:rPr>
          <w:sz w:val="24"/>
          <w:szCs w:val="24"/>
        </w:rPr>
        <w:t xml:space="preserve"> минут.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17.4. Для отдельных категорий работников в соответствии с действующим законодательством может устанавливаться иной режим рабочего времени.</w:t>
      </w:r>
    </w:p>
    <w:p w:rsidR="00402354" w:rsidRPr="00114183" w:rsidRDefault="00402354" w:rsidP="00402354">
      <w:pPr>
        <w:overflowPunct/>
        <w:ind w:firstLine="540"/>
        <w:jc w:val="both"/>
        <w:outlineLvl w:val="3"/>
        <w:rPr>
          <w:sz w:val="24"/>
          <w:szCs w:val="24"/>
        </w:rPr>
      </w:pPr>
      <w:r w:rsidRPr="00114183">
        <w:rPr>
          <w:sz w:val="24"/>
          <w:szCs w:val="24"/>
        </w:rPr>
        <w:t xml:space="preserve">Перечень должностей работников с ненормированным рабочим днем устанавливается распоряжением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17.5. Соблюдение внутреннего трудового распорядка обязательно для всех работников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proofErr w:type="gramStart"/>
      <w:r w:rsidRPr="00114183">
        <w:rPr>
          <w:sz w:val="24"/>
          <w:szCs w:val="24"/>
        </w:rPr>
        <w:t>Контроль за</w:t>
      </w:r>
      <w:proofErr w:type="gramEnd"/>
      <w:r w:rsidRPr="00114183">
        <w:rPr>
          <w:sz w:val="24"/>
          <w:szCs w:val="24"/>
        </w:rPr>
        <w:t xml:space="preserve"> соблюдением работниками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>ого сельского поселения внутреннего трудового распорядка осуществляет специалист по кадровой работе.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17.6. Материально-техническое обеспечение деятельности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осуществляет работник Администрации </w:t>
      </w:r>
      <w:r w:rsidR="00430ECF" w:rsidRPr="00114183">
        <w:rPr>
          <w:sz w:val="24"/>
          <w:szCs w:val="24"/>
        </w:rPr>
        <w:lastRenderedPageBreak/>
        <w:t>Новороговск</w:t>
      </w:r>
      <w:r w:rsidRPr="00114183">
        <w:rPr>
          <w:sz w:val="24"/>
          <w:szCs w:val="24"/>
        </w:rPr>
        <w:t>ого сельского поселения, в должностные обязанности которого входит осуществление указанной работы.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Для получения оргтехники, канцтоваров, проведения ремонтных работ </w:t>
      </w:r>
      <w:r w:rsidR="00781049">
        <w:rPr>
          <w:sz w:val="24"/>
          <w:szCs w:val="24"/>
        </w:rPr>
        <w:t xml:space="preserve">специалисты </w:t>
      </w:r>
      <w:r w:rsidRPr="00114183">
        <w:rPr>
          <w:sz w:val="24"/>
          <w:szCs w:val="24"/>
        </w:rPr>
        <w:t xml:space="preserve">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поселения, иные работники Администрации </w:t>
      </w:r>
      <w:r w:rsidR="00430ECF" w:rsidRPr="00114183">
        <w:rPr>
          <w:sz w:val="24"/>
          <w:szCs w:val="24"/>
        </w:rPr>
        <w:t>Новороговск</w:t>
      </w:r>
      <w:r w:rsidRPr="00114183">
        <w:rPr>
          <w:sz w:val="24"/>
          <w:szCs w:val="24"/>
        </w:rPr>
        <w:t xml:space="preserve">ого сельского поселения подают заявку </w:t>
      </w:r>
      <w:r w:rsidR="00781049">
        <w:rPr>
          <w:sz w:val="24"/>
          <w:szCs w:val="24"/>
        </w:rPr>
        <w:t>в сектор экономики и финансов.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E7595" w:rsidRPr="00114183" w:rsidRDefault="004E7595">
      <w:pPr>
        <w:rPr>
          <w:sz w:val="24"/>
          <w:szCs w:val="24"/>
        </w:rPr>
      </w:pPr>
    </w:p>
    <w:sectPr w:rsidR="004E7595" w:rsidRPr="00114183" w:rsidSect="00430ECF">
      <w:footerReference w:type="even" r:id="rId9"/>
      <w:foot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094" w:rsidRDefault="00584094" w:rsidP="006F2145">
      <w:r>
        <w:separator/>
      </w:r>
    </w:p>
  </w:endnote>
  <w:endnote w:type="continuationSeparator" w:id="0">
    <w:p w:rsidR="00584094" w:rsidRDefault="00584094" w:rsidP="006F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ECF" w:rsidRDefault="005D01A1" w:rsidP="00430EC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30EC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0ECF" w:rsidRDefault="00430ECF" w:rsidP="00430EC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ECF" w:rsidRDefault="005D01A1" w:rsidP="00430EC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30EC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33DE">
      <w:rPr>
        <w:rStyle w:val="a6"/>
        <w:noProof/>
      </w:rPr>
      <w:t>22</w:t>
    </w:r>
    <w:r>
      <w:rPr>
        <w:rStyle w:val="a6"/>
      </w:rPr>
      <w:fldChar w:fldCharType="end"/>
    </w:r>
  </w:p>
  <w:p w:rsidR="00430ECF" w:rsidRDefault="00430ECF" w:rsidP="00430EC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094" w:rsidRDefault="00584094" w:rsidP="006F2145">
      <w:r>
        <w:separator/>
      </w:r>
    </w:p>
  </w:footnote>
  <w:footnote w:type="continuationSeparator" w:id="0">
    <w:p w:rsidR="00584094" w:rsidRDefault="00584094" w:rsidP="006F2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6FE9"/>
    <w:multiLevelType w:val="hybridMultilevel"/>
    <w:tmpl w:val="EC841B88"/>
    <w:lvl w:ilvl="0" w:tplc="1A6C153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3C1199"/>
    <w:multiLevelType w:val="hybridMultilevel"/>
    <w:tmpl w:val="8112211E"/>
    <w:lvl w:ilvl="0" w:tplc="28A6B5B6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6EF13AC"/>
    <w:multiLevelType w:val="hybridMultilevel"/>
    <w:tmpl w:val="5A389302"/>
    <w:lvl w:ilvl="0" w:tplc="27F2E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87FD2">
      <w:numFmt w:val="none"/>
      <w:lvlText w:val=""/>
      <w:lvlJc w:val="left"/>
      <w:pPr>
        <w:tabs>
          <w:tab w:val="num" w:pos="360"/>
        </w:tabs>
      </w:pPr>
    </w:lvl>
    <w:lvl w:ilvl="2" w:tplc="213445DC">
      <w:numFmt w:val="none"/>
      <w:lvlText w:val=""/>
      <w:lvlJc w:val="left"/>
      <w:pPr>
        <w:tabs>
          <w:tab w:val="num" w:pos="360"/>
        </w:tabs>
      </w:pPr>
    </w:lvl>
    <w:lvl w:ilvl="3" w:tplc="8074883E">
      <w:numFmt w:val="none"/>
      <w:lvlText w:val=""/>
      <w:lvlJc w:val="left"/>
      <w:pPr>
        <w:tabs>
          <w:tab w:val="num" w:pos="360"/>
        </w:tabs>
      </w:pPr>
    </w:lvl>
    <w:lvl w:ilvl="4" w:tplc="4918A632">
      <w:numFmt w:val="none"/>
      <w:lvlText w:val=""/>
      <w:lvlJc w:val="left"/>
      <w:pPr>
        <w:tabs>
          <w:tab w:val="num" w:pos="360"/>
        </w:tabs>
      </w:pPr>
    </w:lvl>
    <w:lvl w:ilvl="5" w:tplc="65944D30">
      <w:numFmt w:val="none"/>
      <w:lvlText w:val=""/>
      <w:lvlJc w:val="left"/>
      <w:pPr>
        <w:tabs>
          <w:tab w:val="num" w:pos="360"/>
        </w:tabs>
      </w:pPr>
    </w:lvl>
    <w:lvl w:ilvl="6" w:tplc="7CCC362A">
      <w:numFmt w:val="none"/>
      <w:lvlText w:val=""/>
      <w:lvlJc w:val="left"/>
      <w:pPr>
        <w:tabs>
          <w:tab w:val="num" w:pos="360"/>
        </w:tabs>
      </w:pPr>
    </w:lvl>
    <w:lvl w:ilvl="7" w:tplc="747402C4">
      <w:numFmt w:val="none"/>
      <w:lvlText w:val=""/>
      <w:lvlJc w:val="left"/>
      <w:pPr>
        <w:tabs>
          <w:tab w:val="num" w:pos="360"/>
        </w:tabs>
      </w:pPr>
    </w:lvl>
    <w:lvl w:ilvl="8" w:tplc="914EE56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0BC1ADA"/>
    <w:multiLevelType w:val="hybridMultilevel"/>
    <w:tmpl w:val="927C208C"/>
    <w:lvl w:ilvl="0" w:tplc="26B8D922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1FF5B59"/>
    <w:multiLevelType w:val="hybridMultilevel"/>
    <w:tmpl w:val="7BAA9FB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354"/>
    <w:rsid w:val="00003564"/>
    <w:rsid w:val="00040F28"/>
    <w:rsid w:val="00044687"/>
    <w:rsid w:val="00094BB2"/>
    <w:rsid w:val="0009749F"/>
    <w:rsid w:val="000B64B9"/>
    <w:rsid w:val="000D2B05"/>
    <w:rsid w:val="000E2FB2"/>
    <w:rsid w:val="000F427D"/>
    <w:rsid w:val="000F7F23"/>
    <w:rsid w:val="001115D4"/>
    <w:rsid w:val="00114183"/>
    <w:rsid w:val="001D0511"/>
    <w:rsid w:val="0025562A"/>
    <w:rsid w:val="002652A2"/>
    <w:rsid w:val="00265E28"/>
    <w:rsid w:val="002D4925"/>
    <w:rsid w:val="0031790B"/>
    <w:rsid w:val="0033310D"/>
    <w:rsid w:val="00341CF7"/>
    <w:rsid w:val="00393561"/>
    <w:rsid w:val="003C04A9"/>
    <w:rsid w:val="00402354"/>
    <w:rsid w:val="00417BC8"/>
    <w:rsid w:val="00430ECF"/>
    <w:rsid w:val="00437AB7"/>
    <w:rsid w:val="00451E4E"/>
    <w:rsid w:val="004767DF"/>
    <w:rsid w:val="004E2AEC"/>
    <w:rsid w:val="004E7595"/>
    <w:rsid w:val="0051390C"/>
    <w:rsid w:val="00550DE6"/>
    <w:rsid w:val="00567FA5"/>
    <w:rsid w:val="00572544"/>
    <w:rsid w:val="00584094"/>
    <w:rsid w:val="00587D26"/>
    <w:rsid w:val="005D01A1"/>
    <w:rsid w:val="005D7CAE"/>
    <w:rsid w:val="00672840"/>
    <w:rsid w:val="00685ABF"/>
    <w:rsid w:val="0069039D"/>
    <w:rsid w:val="006A00C7"/>
    <w:rsid w:val="006C3F55"/>
    <w:rsid w:val="006C6D02"/>
    <w:rsid w:val="006F2145"/>
    <w:rsid w:val="006F33DE"/>
    <w:rsid w:val="00722A39"/>
    <w:rsid w:val="0072609E"/>
    <w:rsid w:val="00781049"/>
    <w:rsid w:val="007E128F"/>
    <w:rsid w:val="00807701"/>
    <w:rsid w:val="00851F1A"/>
    <w:rsid w:val="008906C6"/>
    <w:rsid w:val="008D1285"/>
    <w:rsid w:val="00960E06"/>
    <w:rsid w:val="00986016"/>
    <w:rsid w:val="00991F29"/>
    <w:rsid w:val="009A1FA1"/>
    <w:rsid w:val="009A27BB"/>
    <w:rsid w:val="009B3771"/>
    <w:rsid w:val="009C0001"/>
    <w:rsid w:val="009C320E"/>
    <w:rsid w:val="009E1E2C"/>
    <w:rsid w:val="009E382D"/>
    <w:rsid w:val="009F7A9D"/>
    <w:rsid w:val="00A97458"/>
    <w:rsid w:val="00AA43FB"/>
    <w:rsid w:val="00AB01E0"/>
    <w:rsid w:val="00B07D7A"/>
    <w:rsid w:val="00B21EC8"/>
    <w:rsid w:val="00B82CBE"/>
    <w:rsid w:val="00B84855"/>
    <w:rsid w:val="00BA3DB1"/>
    <w:rsid w:val="00BB2020"/>
    <w:rsid w:val="00BB4AB4"/>
    <w:rsid w:val="00BD120E"/>
    <w:rsid w:val="00BF36EC"/>
    <w:rsid w:val="00C062DB"/>
    <w:rsid w:val="00C33E2F"/>
    <w:rsid w:val="00C83785"/>
    <w:rsid w:val="00C865FC"/>
    <w:rsid w:val="00D348AB"/>
    <w:rsid w:val="00D3494D"/>
    <w:rsid w:val="00DA049A"/>
    <w:rsid w:val="00DA4B86"/>
    <w:rsid w:val="00DE441B"/>
    <w:rsid w:val="00E43398"/>
    <w:rsid w:val="00E811F4"/>
    <w:rsid w:val="00E94F3E"/>
    <w:rsid w:val="00EC651E"/>
    <w:rsid w:val="00EE38C8"/>
    <w:rsid w:val="00EF363D"/>
    <w:rsid w:val="00EF7C0C"/>
    <w:rsid w:val="00F30557"/>
    <w:rsid w:val="00F42FC2"/>
    <w:rsid w:val="00F57CCA"/>
    <w:rsid w:val="00F74C19"/>
    <w:rsid w:val="00FA6428"/>
    <w:rsid w:val="00FB234E"/>
    <w:rsid w:val="00FC3BDF"/>
    <w:rsid w:val="00FF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5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02354"/>
    <w:rPr>
      <w:sz w:val="28"/>
    </w:rPr>
  </w:style>
  <w:style w:type="table" w:styleId="a3">
    <w:name w:val="Table Grid"/>
    <w:basedOn w:val="a1"/>
    <w:rsid w:val="0040235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40235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023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402354"/>
  </w:style>
  <w:style w:type="paragraph" w:styleId="a7">
    <w:name w:val="Balloon Text"/>
    <w:basedOn w:val="a"/>
    <w:link w:val="a8"/>
    <w:rsid w:val="004023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023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023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30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06947-FDB7-4E21-B774-BC50BBB87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22</Pages>
  <Words>10123</Words>
  <Characters>57706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88</cp:revision>
  <cp:lastPrinted>2020-12-30T12:11:00Z</cp:lastPrinted>
  <dcterms:created xsi:type="dcterms:W3CDTF">2016-10-11T10:48:00Z</dcterms:created>
  <dcterms:modified xsi:type="dcterms:W3CDTF">2020-12-30T12:14:00Z</dcterms:modified>
</cp:coreProperties>
</file>