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EB" w:rsidRPr="008A4123" w:rsidRDefault="00B431EB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>ОТЧЕТ</w:t>
      </w:r>
    </w:p>
    <w:p w:rsidR="00B431EB" w:rsidRPr="008A4123" w:rsidRDefault="00B431EB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B431EB" w:rsidRPr="008A4123" w:rsidRDefault="00B431EB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B431EB" w:rsidRPr="008A4123" w:rsidRDefault="00D46806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>о результатах работы в 2017</w:t>
      </w:r>
      <w:r w:rsidR="00B431EB" w:rsidRPr="008A4123">
        <w:rPr>
          <w:rStyle w:val="FontStyle14"/>
          <w:b/>
          <w:bCs/>
          <w:sz w:val="28"/>
          <w:szCs w:val="28"/>
        </w:rPr>
        <w:t xml:space="preserve"> году</w:t>
      </w:r>
    </w:p>
    <w:p w:rsidR="00B431EB" w:rsidRPr="008A4123" w:rsidRDefault="00D46806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 xml:space="preserve"> и о задачах на 2018</w:t>
      </w:r>
      <w:r w:rsidR="00B431EB" w:rsidRPr="008A4123">
        <w:rPr>
          <w:rStyle w:val="FontStyle14"/>
          <w:b/>
          <w:bCs/>
          <w:sz w:val="28"/>
          <w:szCs w:val="28"/>
        </w:rPr>
        <w:t xml:space="preserve"> год</w:t>
      </w:r>
    </w:p>
    <w:p w:rsidR="00B431EB" w:rsidRPr="008A4123" w:rsidRDefault="00B431EB" w:rsidP="00B431EB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B431EB" w:rsidRPr="008A4123" w:rsidRDefault="00B431EB" w:rsidP="00B431EB">
      <w:pPr>
        <w:pStyle w:val="Style3"/>
        <w:widowControl/>
        <w:spacing w:before="19" w:line="283" w:lineRule="exact"/>
        <w:ind w:firstLine="480"/>
        <w:jc w:val="center"/>
        <w:rPr>
          <w:sz w:val="28"/>
          <w:szCs w:val="28"/>
        </w:rPr>
      </w:pPr>
      <w:r w:rsidRPr="008A4123">
        <w:rPr>
          <w:rStyle w:val="FontStyle14"/>
          <w:b/>
          <w:bCs/>
          <w:sz w:val="28"/>
          <w:szCs w:val="28"/>
        </w:rPr>
        <w:t xml:space="preserve"> Уважаемые жители ст. Новороговской, а также присутствующие в зале гости!</w:t>
      </w:r>
    </w:p>
    <w:p w:rsidR="00B431EB" w:rsidRPr="008A4123" w:rsidRDefault="00B431EB" w:rsidP="00B431EB">
      <w:pPr>
        <w:ind w:firstLine="480"/>
        <w:jc w:val="both"/>
        <w:rPr>
          <w:sz w:val="28"/>
          <w:szCs w:val="28"/>
        </w:rPr>
      </w:pPr>
    </w:p>
    <w:p w:rsidR="00B431EB" w:rsidRPr="008A4123" w:rsidRDefault="00B431EB" w:rsidP="00B431EB">
      <w:pPr>
        <w:ind w:firstLine="480"/>
        <w:jc w:val="both"/>
        <w:rPr>
          <w:sz w:val="28"/>
          <w:szCs w:val="28"/>
        </w:rPr>
      </w:pPr>
      <w:proofErr w:type="gramStart"/>
      <w:r w:rsidRPr="008A4123"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 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 w:rsidRPr="008A4123">
        <w:rPr>
          <w:sz w:val="28"/>
          <w:szCs w:val="28"/>
        </w:rPr>
        <w:t xml:space="preserve"> очередной финансовый год, исходя из утверждённого Собранием депутатов бюджета.  При этом, по поручению Губернатора Ростовской области Василия Юрьевича </w:t>
      </w:r>
      <w:proofErr w:type="spellStart"/>
      <w:r w:rsidRPr="008A4123">
        <w:rPr>
          <w:sz w:val="28"/>
          <w:szCs w:val="28"/>
        </w:rPr>
        <w:t>Голубева</w:t>
      </w:r>
      <w:proofErr w:type="spellEnd"/>
      <w:r w:rsidRPr="008A4123">
        <w:rPr>
          <w:sz w:val="28"/>
          <w:szCs w:val="28"/>
        </w:rPr>
        <w:t xml:space="preserve">   главы администраций сельских поселений Дона </w:t>
      </w:r>
      <w:proofErr w:type="gramStart"/>
      <w:r w:rsidRPr="008A4123">
        <w:rPr>
          <w:sz w:val="28"/>
          <w:szCs w:val="28"/>
        </w:rPr>
        <w:t>отчитываются о</w:t>
      </w:r>
      <w:proofErr w:type="gramEnd"/>
      <w:r w:rsidRPr="008A4123"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 </w:t>
      </w:r>
    </w:p>
    <w:p w:rsidR="00B431EB" w:rsidRPr="008A4123" w:rsidRDefault="00B431EB" w:rsidP="00B431EB">
      <w:pPr>
        <w:ind w:firstLine="480"/>
        <w:jc w:val="both"/>
        <w:rPr>
          <w:sz w:val="28"/>
          <w:szCs w:val="28"/>
        </w:rPr>
      </w:pPr>
    </w:p>
    <w:p w:rsidR="00B431EB" w:rsidRPr="008A4123" w:rsidRDefault="00B431EB" w:rsidP="00B431EB">
      <w:pPr>
        <w:ind w:firstLine="480"/>
        <w:jc w:val="both"/>
        <w:rPr>
          <w:sz w:val="28"/>
          <w:szCs w:val="28"/>
        </w:rPr>
      </w:pPr>
      <w:r w:rsidRPr="008A4123">
        <w:rPr>
          <w:sz w:val="28"/>
          <w:szCs w:val="28"/>
        </w:rPr>
        <w:t>Сегодня настало время подвести итоги прошедшего года, рассказать о проделанной работе и поделиться планами, которые ставя</w:t>
      </w:r>
      <w:r w:rsidR="00D46806" w:rsidRPr="008A4123">
        <w:rPr>
          <w:sz w:val="28"/>
          <w:szCs w:val="28"/>
        </w:rPr>
        <w:t>тся перед муниципалитетом в 2018</w:t>
      </w:r>
      <w:r w:rsidRPr="008A4123">
        <w:rPr>
          <w:sz w:val="28"/>
          <w:szCs w:val="28"/>
        </w:rPr>
        <w:t xml:space="preserve"> году.</w:t>
      </w:r>
    </w:p>
    <w:p w:rsidR="00B431EB" w:rsidRPr="008A4123" w:rsidRDefault="00B431EB" w:rsidP="00B431EB">
      <w:pPr>
        <w:ind w:firstLine="480"/>
        <w:jc w:val="both"/>
        <w:rPr>
          <w:sz w:val="28"/>
          <w:szCs w:val="28"/>
        </w:rPr>
      </w:pPr>
    </w:p>
    <w:p w:rsidR="00D46806" w:rsidRPr="008A4123" w:rsidRDefault="00B431EB" w:rsidP="00B431EB">
      <w:pPr>
        <w:ind w:firstLine="480"/>
        <w:jc w:val="both"/>
        <w:rPr>
          <w:sz w:val="28"/>
          <w:szCs w:val="28"/>
        </w:rPr>
      </w:pPr>
      <w:r w:rsidRPr="008A4123">
        <w:rPr>
          <w:sz w:val="28"/>
          <w:szCs w:val="28"/>
        </w:rPr>
        <w:t>Наступи</w:t>
      </w:r>
      <w:r w:rsidR="00D46806" w:rsidRPr="008A4123">
        <w:rPr>
          <w:sz w:val="28"/>
          <w:szCs w:val="28"/>
        </w:rPr>
        <w:t>вший 2018</w:t>
      </w:r>
      <w:r w:rsidRPr="008A4123">
        <w:rPr>
          <w:sz w:val="28"/>
          <w:szCs w:val="28"/>
        </w:rPr>
        <w:t xml:space="preserve"> год будет насыщенным. </w:t>
      </w:r>
      <w:r w:rsidR="00D46806" w:rsidRPr="008A4123">
        <w:rPr>
          <w:sz w:val="28"/>
          <w:szCs w:val="28"/>
        </w:rPr>
        <w:t>В текущем году, 18 марта 2018 года  гражданам Российской Федерации предстоит избрать главу государства – Президента Российской Федерации. Вместе с тем, в сентябре 2018 года жителям Ростовской области</w:t>
      </w:r>
      <w:r w:rsidR="00D0581A" w:rsidRPr="008A4123">
        <w:rPr>
          <w:sz w:val="28"/>
          <w:szCs w:val="28"/>
        </w:rPr>
        <w:t xml:space="preserve"> предстоит</w:t>
      </w:r>
      <w:r w:rsidR="00215FAE">
        <w:rPr>
          <w:sz w:val="28"/>
          <w:szCs w:val="28"/>
        </w:rPr>
        <w:t>,</w:t>
      </w:r>
      <w:r w:rsidR="00D0581A" w:rsidRPr="008A4123">
        <w:rPr>
          <w:sz w:val="28"/>
          <w:szCs w:val="28"/>
        </w:rPr>
        <w:t xml:space="preserve"> </w:t>
      </w:r>
      <w:proofErr w:type="gramStart"/>
      <w:r w:rsidR="00D0581A" w:rsidRPr="008A4123">
        <w:rPr>
          <w:sz w:val="28"/>
          <w:szCs w:val="28"/>
        </w:rPr>
        <w:t xml:space="preserve">отдать свои голоса </w:t>
      </w:r>
      <w:r w:rsidR="00930E4B" w:rsidRPr="008A4123">
        <w:rPr>
          <w:sz w:val="28"/>
          <w:szCs w:val="28"/>
        </w:rPr>
        <w:t>за кандидатов</w:t>
      </w:r>
      <w:proofErr w:type="gramEnd"/>
      <w:r w:rsidR="00930E4B" w:rsidRPr="008A4123">
        <w:rPr>
          <w:sz w:val="28"/>
          <w:szCs w:val="28"/>
        </w:rPr>
        <w:t xml:space="preserve"> в </w:t>
      </w:r>
      <w:r w:rsidR="00D0581A" w:rsidRPr="008A4123">
        <w:rPr>
          <w:sz w:val="28"/>
          <w:szCs w:val="28"/>
        </w:rPr>
        <w:t>депутат</w:t>
      </w:r>
      <w:r w:rsidR="00930E4B" w:rsidRPr="008A4123">
        <w:rPr>
          <w:sz w:val="28"/>
          <w:szCs w:val="28"/>
        </w:rPr>
        <w:t>ы</w:t>
      </w:r>
      <w:r w:rsidR="00D0581A" w:rsidRPr="008A4123">
        <w:rPr>
          <w:sz w:val="28"/>
          <w:szCs w:val="28"/>
        </w:rPr>
        <w:t xml:space="preserve"> Законодательного собрания Ростовской области. </w:t>
      </w:r>
    </w:p>
    <w:p w:rsidR="00B431EB" w:rsidRPr="001261EC" w:rsidRDefault="00B431EB" w:rsidP="00AF17AB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B431EB" w:rsidRPr="001261EC" w:rsidRDefault="00B431EB" w:rsidP="00B431EB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>Администрация Новорогов</w:t>
      </w:r>
      <w:r w:rsidR="00D0581A">
        <w:rPr>
          <w:rStyle w:val="FontStyle14"/>
          <w:sz w:val="28"/>
          <w:szCs w:val="28"/>
        </w:rPr>
        <w:t>ского сельского поселения в 2017</w:t>
      </w:r>
      <w:r w:rsidRPr="001261EC">
        <w:rPr>
          <w:rStyle w:val="FontStyle14"/>
          <w:sz w:val="28"/>
          <w:szCs w:val="28"/>
        </w:rPr>
        <w:t xml:space="preserve"> году осуществляла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Pr="001261EC">
        <w:rPr>
          <w:rStyle w:val="FontStyle14"/>
          <w:sz w:val="28"/>
          <w:szCs w:val="28"/>
        </w:rPr>
        <w:t>Новороговское</w:t>
      </w:r>
      <w:proofErr w:type="spellEnd"/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Pr="001261EC">
        <w:rPr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>Осуществлением поставленных п</w:t>
      </w:r>
      <w:r w:rsidR="00D0581A">
        <w:rPr>
          <w:rStyle w:val="FontStyle14"/>
          <w:sz w:val="28"/>
          <w:szCs w:val="28"/>
        </w:rPr>
        <w:t>еред администрацией задач в 2017 году занималось 6 муниципальных служащих, 6</w:t>
      </w:r>
      <w:r w:rsidRPr="001261EC">
        <w:rPr>
          <w:rStyle w:val="FontStyle14"/>
          <w:sz w:val="28"/>
          <w:szCs w:val="28"/>
        </w:rPr>
        <w:t xml:space="preserve"> человек технического персонала. </w:t>
      </w:r>
    </w:p>
    <w:p w:rsidR="00B431EB" w:rsidRPr="001261EC" w:rsidRDefault="00B431EB" w:rsidP="00B431EB">
      <w:pPr>
        <w:jc w:val="both"/>
        <w:rPr>
          <w:rStyle w:val="FontStyle14"/>
          <w:sz w:val="28"/>
          <w:szCs w:val="28"/>
        </w:rPr>
      </w:pPr>
    </w:p>
    <w:p w:rsidR="00B431EB" w:rsidRPr="001261EC" w:rsidRDefault="00B431EB" w:rsidP="00B431EB">
      <w:pPr>
        <w:ind w:firstLine="708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 xml:space="preserve">Основополагающие полномочия администрации сельского поселения, которые она исполняет под руководством Главы администрации сельского поселения, выражаются в обеспечении, формировании и исполнении бюджета Новороговского сельского поселения, в осуществлении </w:t>
      </w:r>
      <w:proofErr w:type="gramStart"/>
      <w:r w:rsidRPr="001261EC">
        <w:rPr>
          <w:rStyle w:val="FontStyle14"/>
          <w:sz w:val="28"/>
          <w:szCs w:val="28"/>
        </w:rPr>
        <w:t>контроля за</w:t>
      </w:r>
      <w:proofErr w:type="gramEnd"/>
      <w:r w:rsidRPr="001261EC">
        <w:rPr>
          <w:rStyle w:val="FontStyle14"/>
          <w:sz w:val="28"/>
          <w:szCs w:val="28"/>
        </w:rPr>
        <w:t xml:space="preserve"> исполнением данного бюджета в соответствии с Бюджетным кодексом Российской Федерации.</w:t>
      </w:r>
    </w:p>
    <w:p w:rsidR="00B431EB" w:rsidRPr="001261EC" w:rsidRDefault="00B431EB" w:rsidP="00B431EB">
      <w:pPr>
        <w:ind w:firstLine="708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lastRenderedPageBreak/>
        <w:t>Главной целью проводимой нами бюджетной политики традиционно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B431EB" w:rsidRPr="001261EC" w:rsidRDefault="00B431EB" w:rsidP="00B431EB">
      <w:pPr>
        <w:ind w:firstLine="708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Прежде чем перейти непосредственно к отчёту, хочу кратко</w:t>
      </w:r>
      <w:r w:rsidR="00215FAE">
        <w:rPr>
          <w:sz w:val="28"/>
          <w:szCs w:val="28"/>
        </w:rPr>
        <w:t>,</w:t>
      </w:r>
      <w:r w:rsidRPr="001261EC">
        <w:rPr>
          <w:sz w:val="28"/>
          <w:szCs w:val="28"/>
        </w:rPr>
        <w:t xml:space="preserve"> остановится, на основных характеристиках поселения, дающих представление о нём в целом: </w:t>
      </w:r>
    </w:p>
    <w:p w:rsidR="00B431EB" w:rsidRPr="001261EC" w:rsidRDefault="00B431EB" w:rsidP="00B431EB">
      <w:pPr>
        <w:ind w:firstLine="480"/>
        <w:jc w:val="both"/>
        <w:rPr>
          <w:sz w:val="28"/>
          <w:szCs w:val="28"/>
        </w:rPr>
      </w:pPr>
    </w:p>
    <w:p w:rsidR="00B431EB" w:rsidRPr="00A20DC9" w:rsidRDefault="00B431EB" w:rsidP="00B431EB">
      <w:pPr>
        <w:ind w:firstLine="480"/>
        <w:jc w:val="both"/>
        <w:rPr>
          <w:rStyle w:val="FontStyle15"/>
          <w:b w:val="0"/>
          <w:bCs w:val="0"/>
          <w:color w:val="FF0000"/>
          <w:sz w:val="28"/>
          <w:szCs w:val="28"/>
        </w:rPr>
      </w:pPr>
      <w:proofErr w:type="spellStart"/>
      <w:r w:rsidRPr="001261EC">
        <w:rPr>
          <w:sz w:val="28"/>
          <w:szCs w:val="28"/>
        </w:rPr>
        <w:t>Новороговско</w:t>
      </w:r>
      <w:r>
        <w:rPr>
          <w:sz w:val="28"/>
          <w:szCs w:val="28"/>
        </w:rPr>
        <w:t>е</w:t>
      </w:r>
      <w:proofErr w:type="spellEnd"/>
      <w:r w:rsidRPr="001261EC">
        <w:rPr>
          <w:sz w:val="28"/>
          <w:szCs w:val="28"/>
        </w:rPr>
        <w:t xml:space="preserve"> сельское поселение включает в себя один насел</w:t>
      </w:r>
      <w:r w:rsidR="008A4123">
        <w:rPr>
          <w:sz w:val="28"/>
          <w:szCs w:val="28"/>
        </w:rPr>
        <w:t>ё</w:t>
      </w:r>
      <w:r w:rsidRPr="001261EC">
        <w:rPr>
          <w:sz w:val="28"/>
          <w:szCs w:val="28"/>
        </w:rPr>
        <w:t xml:space="preserve">нный пункт.  Общая площадь </w:t>
      </w:r>
      <w:r w:rsidRPr="00356424">
        <w:rPr>
          <w:sz w:val="28"/>
          <w:szCs w:val="28"/>
        </w:rPr>
        <w:t>сельхозугодий 8725 га,</w:t>
      </w:r>
      <w:r w:rsidRPr="00A20DC9">
        <w:rPr>
          <w:color w:val="FF0000"/>
          <w:sz w:val="28"/>
          <w:szCs w:val="28"/>
        </w:rPr>
        <w:t xml:space="preserve"> </w:t>
      </w:r>
      <w:r w:rsidRPr="00315CD8">
        <w:rPr>
          <w:sz w:val="28"/>
          <w:szCs w:val="28"/>
        </w:rPr>
        <w:t>в том числе пашни 7859 га.</w:t>
      </w:r>
      <w:r w:rsidRPr="001261EC">
        <w:rPr>
          <w:sz w:val="28"/>
          <w:szCs w:val="28"/>
        </w:rPr>
        <w:t xml:space="preserve"> </w:t>
      </w:r>
      <w:proofErr w:type="gramStart"/>
      <w:r w:rsidRPr="00356424">
        <w:rPr>
          <w:rStyle w:val="FontStyle15"/>
          <w:b w:val="0"/>
          <w:sz w:val="28"/>
          <w:szCs w:val="28"/>
        </w:rPr>
        <w:t>В поселении находится средняя общео</w:t>
      </w:r>
      <w:r w:rsidR="008A4123">
        <w:rPr>
          <w:rStyle w:val="FontStyle15"/>
          <w:b w:val="0"/>
          <w:sz w:val="28"/>
          <w:szCs w:val="28"/>
        </w:rPr>
        <w:t>бразовательная школа, в которой</w:t>
      </w:r>
      <w:r w:rsidRPr="00356424">
        <w:rPr>
          <w:rStyle w:val="FontStyle15"/>
          <w:b w:val="0"/>
          <w:sz w:val="28"/>
          <w:szCs w:val="28"/>
        </w:rPr>
        <w:t xml:space="preserve"> обучаются </w:t>
      </w:r>
      <w:r w:rsidR="00315CD8" w:rsidRPr="004257BE">
        <w:rPr>
          <w:rStyle w:val="FontStyle15"/>
          <w:b w:val="0"/>
          <w:sz w:val="28"/>
          <w:szCs w:val="28"/>
        </w:rPr>
        <w:t>179</w:t>
      </w:r>
      <w:r w:rsidRPr="004257BE">
        <w:rPr>
          <w:rStyle w:val="FontStyle15"/>
          <w:b w:val="0"/>
          <w:sz w:val="28"/>
          <w:szCs w:val="28"/>
        </w:rPr>
        <w:t xml:space="preserve"> учащихся,</w:t>
      </w:r>
      <w:r w:rsidRPr="00356424">
        <w:rPr>
          <w:rStyle w:val="FontStyle15"/>
          <w:b w:val="0"/>
          <w:sz w:val="28"/>
          <w:szCs w:val="28"/>
        </w:rPr>
        <w:t xml:space="preserve"> детский сад, который посещают </w:t>
      </w:r>
      <w:r w:rsidR="004257BE" w:rsidRPr="004257BE">
        <w:rPr>
          <w:rStyle w:val="FontStyle15"/>
          <w:b w:val="0"/>
          <w:sz w:val="28"/>
          <w:szCs w:val="28"/>
        </w:rPr>
        <w:t>60</w:t>
      </w:r>
      <w:r w:rsidRPr="004257BE">
        <w:rPr>
          <w:rStyle w:val="FontStyle15"/>
          <w:b w:val="0"/>
          <w:sz w:val="28"/>
          <w:szCs w:val="28"/>
        </w:rPr>
        <w:t xml:space="preserve"> воспитанник</w:t>
      </w:r>
      <w:r w:rsidR="004257BE" w:rsidRPr="004257BE">
        <w:rPr>
          <w:rStyle w:val="FontStyle15"/>
          <w:b w:val="0"/>
          <w:sz w:val="28"/>
          <w:szCs w:val="28"/>
        </w:rPr>
        <w:t>ов</w:t>
      </w:r>
      <w:r w:rsidRPr="004257BE">
        <w:rPr>
          <w:rStyle w:val="FontStyle15"/>
          <w:b w:val="0"/>
          <w:sz w:val="28"/>
          <w:szCs w:val="28"/>
        </w:rPr>
        <w:t xml:space="preserve">, из которых </w:t>
      </w:r>
      <w:r w:rsidR="004257BE" w:rsidRPr="004257BE">
        <w:rPr>
          <w:rStyle w:val="FontStyle15"/>
          <w:b w:val="0"/>
          <w:sz w:val="28"/>
          <w:szCs w:val="28"/>
        </w:rPr>
        <w:t>57</w:t>
      </w:r>
      <w:r w:rsidRPr="004257BE">
        <w:rPr>
          <w:rStyle w:val="FontStyle15"/>
          <w:b w:val="0"/>
          <w:sz w:val="28"/>
          <w:szCs w:val="28"/>
        </w:rPr>
        <w:t xml:space="preserve"> воспитанников – это дети, проживающие на</w:t>
      </w:r>
      <w:r w:rsidR="004257BE" w:rsidRPr="004257BE">
        <w:rPr>
          <w:rStyle w:val="FontStyle15"/>
          <w:b w:val="0"/>
          <w:sz w:val="28"/>
          <w:szCs w:val="28"/>
        </w:rPr>
        <w:t xml:space="preserve"> территории ст. Новороговской, 3</w:t>
      </w:r>
      <w:r w:rsidRPr="004257BE">
        <w:rPr>
          <w:rStyle w:val="FontStyle15"/>
          <w:b w:val="0"/>
          <w:sz w:val="28"/>
          <w:szCs w:val="28"/>
        </w:rPr>
        <w:t xml:space="preserve"> ребёнка – это жители х. </w:t>
      </w:r>
      <w:proofErr w:type="spellStart"/>
      <w:r w:rsidRPr="004257BE">
        <w:rPr>
          <w:rStyle w:val="FontStyle15"/>
          <w:b w:val="0"/>
          <w:sz w:val="28"/>
          <w:szCs w:val="28"/>
        </w:rPr>
        <w:t>Шаумяновский</w:t>
      </w:r>
      <w:proofErr w:type="spellEnd"/>
      <w:r w:rsidRPr="004257BE">
        <w:rPr>
          <w:rStyle w:val="FontStyle15"/>
          <w:b w:val="0"/>
          <w:sz w:val="28"/>
          <w:szCs w:val="28"/>
        </w:rPr>
        <w:t xml:space="preserve"> Егорлыкского района.</w:t>
      </w:r>
      <w:proofErr w:type="gramEnd"/>
      <w:r w:rsidRPr="004257BE">
        <w:rPr>
          <w:rStyle w:val="FontStyle15"/>
          <w:b w:val="0"/>
          <w:sz w:val="28"/>
          <w:szCs w:val="28"/>
        </w:rPr>
        <w:t xml:space="preserve"> Кроме этого, на территории Новороговского сельского поселения осуществляют свою деятельность почта, филиал сб</w:t>
      </w:r>
      <w:r w:rsidR="008A4123">
        <w:rPr>
          <w:rStyle w:val="FontStyle15"/>
          <w:b w:val="0"/>
          <w:sz w:val="28"/>
          <w:szCs w:val="28"/>
        </w:rPr>
        <w:t>ербанка, 3 продуктовых магазина</w:t>
      </w:r>
      <w:r w:rsidRPr="004257BE">
        <w:rPr>
          <w:rStyle w:val="FontStyle15"/>
          <w:b w:val="0"/>
          <w:sz w:val="28"/>
          <w:szCs w:val="28"/>
        </w:rPr>
        <w:t xml:space="preserve"> и 1 магазин промышленных товаров, медицинская амбулатория, </w:t>
      </w:r>
      <w:proofErr w:type="spellStart"/>
      <w:r w:rsidRPr="004257BE">
        <w:rPr>
          <w:rStyle w:val="FontStyle15"/>
          <w:b w:val="0"/>
          <w:sz w:val="28"/>
          <w:szCs w:val="28"/>
        </w:rPr>
        <w:t>Новороговский</w:t>
      </w:r>
      <w:proofErr w:type="spellEnd"/>
      <w:r w:rsidRPr="004257BE">
        <w:rPr>
          <w:rStyle w:val="FontStyle15"/>
          <w:b w:val="0"/>
          <w:sz w:val="28"/>
          <w:szCs w:val="28"/>
        </w:rPr>
        <w:t xml:space="preserve"> СДК,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</w:t>
      </w:r>
      <w:r w:rsidRPr="001261EC">
        <w:rPr>
          <w:rStyle w:val="FontStyle15"/>
          <w:sz w:val="28"/>
          <w:szCs w:val="28"/>
        </w:rPr>
        <w:t xml:space="preserve"> </w:t>
      </w:r>
      <w:r w:rsidRPr="004257BE">
        <w:rPr>
          <w:rStyle w:val="FontStyle15"/>
          <w:b w:val="0"/>
          <w:sz w:val="28"/>
          <w:szCs w:val="28"/>
        </w:rPr>
        <w:t>2</w:t>
      </w:r>
      <w:r w:rsidR="004257BE" w:rsidRPr="004257BE">
        <w:rPr>
          <w:rStyle w:val="FontStyle15"/>
          <w:b w:val="0"/>
          <w:sz w:val="28"/>
          <w:szCs w:val="28"/>
        </w:rPr>
        <w:t>3</w:t>
      </w:r>
      <w:r w:rsidRPr="004257BE">
        <w:rPr>
          <w:rStyle w:val="FontStyle15"/>
          <w:b w:val="0"/>
          <w:sz w:val="28"/>
          <w:szCs w:val="28"/>
        </w:rPr>
        <w:t xml:space="preserve"> фермерских хозяйств</w:t>
      </w:r>
      <w:r w:rsidR="004257BE" w:rsidRPr="004257BE">
        <w:rPr>
          <w:rStyle w:val="FontStyle15"/>
          <w:b w:val="0"/>
          <w:sz w:val="28"/>
          <w:szCs w:val="28"/>
        </w:rPr>
        <w:t>а</w:t>
      </w:r>
      <w:r w:rsidRPr="004257BE">
        <w:rPr>
          <w:rStyle w:val="FontStyle15"/>
          <w:b w:val="0"/>
          <w:sz w:val="28"/>
          <w:szCs w:val="28"/>
        </w:rPr>
        <w:t>.</w:t>
      </w:r>
      <w:r w:rsidRPr="00A20DC9">
        <w:rPr>
          <w:rStyle w:val="FontStyle15"/>
          <w:color w:val="FF0000"/>
          <w:sz w:val="28"/>
          <w:szCs w:val="28"/>
        </w:rPr>
        <w:t xml:space="preserve"> </w:t>
      </w:r>
    </w:p>
    <w:p w:rsidR="00B431EB" w:rsidRPr="001261EC" w:rsidRDefault="00B431EB" w:rsidP="00B431EB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B431EB" w:rsidRPr="00A20DC9" w:rsidRDefault="00A20DC9" w:rsidP="00B431EB">
      <w:pPr>
        <w:pStyle w:val="a3"/>
        <w:spacing w:before="0" w:beforeAutospacing="0" w:after="0" w:afterAutospacing="0"/>
        <w:ind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01.01.2018</w:t>
      </w:r>
      <w:r w:rsidR="00B431EB" w:rsidRPr="001261EC">
        <w:rPr>
          <w:sz w:val="28"/>
          <w:szCs w:val="28"/>
        </w:rPr>
        <w:t xml:space="preserve"> года численность населения зарегистрированного в </w:t>
      </w:r>
      <w:proofErr w:type="spellStart"/>
      <w:r w:rsidR="00B431EB" w:rsidRPr="001261EC">
        <w:rPr>
          <w:sz w:val="28"/>
          <w:szCs w:val="28"/>
        </w:rPr>
        <w:t>Новороговском</w:t>
      </w:r>
      <w:proofErr w:type="spellEnd"/>
      <w:r w:rsidR="00B431EB" w:rsidRPr="001261EC">
        <w:rPr>
          <w:sz w:val="28"/>
          <w:szCs w:val="28"/>
        </w:rPr>
        <w:t xml:space="preserve"> сельском поселении состав</w:t>
      </w:r>
      <w:r>
        <w:rPr>
          <w:sz w:val="28"/>
          <w:szCs w:val="28"/>
        </w:rPr>
        <w:t xml:space="preserve">ила </w:t>
      </w:r>
      <w:r w:rsidR="004257BE" w:rsidRPr="004257BE">
        <w:rPr>
          <w:sz w:val="28"/>
          <w:szCs w:val="28"/>
        </w:rPr>
        <w:t>1489</w:t>
      </w:r>
      <w:r w:rsidRPr="004257BE">
        <w:rPr>
          <w:sz w:val="28"/>
          <w:szCs w:val="28"/>
        </w:rPr>
        <w:t xml:space="preserve"> человека (на 01.01.2017</w:t>
      </w:r>
      <w:r w:rsidR="004257BE" w:rsidRPr="004257BE">
        <w:rPr>
          <w:sz w:val="28"/>
          <w:szCs w:val="28"/>
        </w:rPr>
        <w:t xml:space="preserve"> года – 1483 человека) - это на </w:t>
      </w:r>
      <w:r w:rsidR="00B431EB" w:rsidRPr="004257BE">
        <w:rPr>
          <w:sz w:val="28"/>
          <w:szCs w:val="28"/>
        </w:rPr>
        <w:t xml:space="preserve">6 человек </w:t>
      </w:r>
      <w:r w:rsidRPr="004257BE">
        <w:rPr>
          <w:sz w:val="28"/>
          <w:szCs w:val="28"/>
        </w:rPr>
        <w:t>больше, чем в 2017 году. За 2017</w:t>
      </w:r>
      <w:r w:rsidR="00B431EB" w:rsidRPr="004257BE">
        <w:rPr>
          <w:sz w:val="28"/>
          <w:szCs w:val="28"/>
        </w:rPr>
        <w:t xml:space="preserve"> год</w:t>
      </w:r>
      <w:r w:rsidR="004257BE" w:rsidRPr="004257BE">
        <w:rPr>
          <w:sz w:val="28"/>
          <w:szCs w:val="28"/>
        </w:rPr>
        <w:t xml:space="preserve"> в ст. Новороговской родилось 18 новорождённых, умерло 19</w:t>
      </w:r>
      <w:r w:rsidR="008A4123">
        <w:rPr>
          <w:sz w:val="28"/>
          <w:szCs w:val="28"/>
        </w:rPr>
        <w:t xml:space="preserve"> человек</w:t>
      </w:r>
      <w:r w:rsidR="00B431EB" w:rsidRPr="004257BE">
        <w:rPr>
          <w:sz w:val="28"/>
          <w:szCs w:val="28"/>
        </w:rPr>
        <w:t>, прибыло на постоянное место жительства</w:t>
      </w:r>
      <w:r w:rsidR="004257BE" w:rsidRPr="004257BE">
        <w:rPr>
          <w:sz w:val="28"/>
          <w:szCs w:val="28"/>
        </w:rPr>
        <w:t xml:space="preserve"> – 33 человек</w:t>
      </w:r>
      <w:r w:rsidR="008A4123">
        <w:rPr>
          <w:sz w:val="28"/>
          <w:szCs w:val="28"/>
        </w:rPr>
        <w:t>а</w:t>
      </w:r>
      <w:r w:rsidR="004257BE" w:rsidRPr="004257BE">
        <w:rPr>
          <w:sz w:val="28"/>
          <w:szCs w:val="28"/>
        </w:rPr>
        <w:t>, убыло 14</w:t>
      </w:r>
      <w:r w:rsidR="00B431EB" w:rsidRPr="004257BE">
        <w:rPr>
          <w:sz w:val="28"/>
          <w:szCs w:val="28"/>
        </w:rPr>
        <w:t xml:space="preserve"> человек.</w:t>
      </w:r>
      <w:r w:rsidR="00B431EB" w:rsidRPr="00A20DC9">
        <w:rPr>
          <w:color w:val="FF0000"/>
          <w:sz w:val="28"/>
          <w:szCs w:val="28"/>
        </w:rPr>
        <w:t xml:space="preserve">  </w:t>
      </w:r>
    </w:p>
    <w:p w:rsidR="00B431EB" w:rsidRPr="001261EC" w:rsidRDefault="00B431EB" w:rsidP="00B431EB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</w:p>
    <w:p w:rsidR="00B431EB" w:rsidRPr="004257BE" w:rsidRDefault="00B431EB" w:rsidP="00B431E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1261EC">
        <w:rPr>
          <w:sz w:val="28"/>
          <w:szCs w:val="28"/>
        </w:rPr>
        <w:t xml:space="preserve">В станице Новороговской зарегистрировано </w:t>
      </w:r>
      <w:r w:rsidRPr="004257BE">
        <w:rPr>
          <w:sz w:val="28"/>
          <w:szCs w:val="28"/>
        </w:rPr>
        <w:t>54</w:t>
      </w:r>
      <w:r w:rsidR="004257BE" w:rsidRPr="004257BE">
        <w:rPr>
          <w:sz w:val="28"/>
          <w:szCs w:val="28"/>
        </w:rPr>
        <w:t>1</w:t>
      </w:r>
      <w:r w:rsidR="004257BE" w:rsidRPr="004257BE">
        <w:rPr>
          <w:rStyle w:val="FontStyle15"/>
          <w:b w:val="0"/>
          <w:sz w:val="28"/>
          <w:szCs w:val="28"/>
        </w:rPr>
        <w:t xml:space="preserve"> домовладение</w:t>
      </w:r>
      <w:r w:rsidRPr="004257BE">
        <w:rPr>
          <w:rStyle w:val="FontStyle15"/>
          <w:b w:val="0"/>
          <w:sz w:val="28"/>
          <w:szCs w:val="28"/>
        </w:rPr>
        <w:t>.</w:t>
      </w:r>
    </w:p>
    <w:p w:rsidR="00B431EB" w:rsidRPr="004257BE" w:rsidRDefault="00B431EB" w:rsidP="008A412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4257BE">
        <w:rPr>
          <w:rStyle w:val="FontStyle15"/>
          <w:b w:val="0"/>
          <w:sz w:val="28"/>
          <w:szCs w:val="28"/>
        </w:rPr>
        <w:t>Из них газифицировано 40</w:t>
      </w:r>
      <w:r w:rsidR="004257BE" w:rsidRPr="004257BE">
        <w:rPr>
          <w:rStyle w:val="FontStyle15"/>
          <w:b w:val="0"/>
          <w:sz w:val="28"/>
          <w:szCs w:val="28"/>
        </w:rPr>
        <w:t>3</w:t>
      </w:r>
      <w:r w:rsidRPr="004257BE">
        <w:rPr>
          <w:rStyle w:val="FontStyle15"/>
          <w:b w:val="0"/>
          <w:sz w:val="28"/>
          <w:szCs w:val="28"/>
        </w:rPr>
        <w:t xml:space="preserve"> домовладени</w:t>
      </w:r>
      <w:r w:rsidR="004257BE" w:rsidRPr="004257BE">
        <w:rPr>
          <w:rStyle w:val="FontStyle15"/>
          <w:b w:val="0"/>
          <w:sz w:val="28"/>
          <w:szCs w:val="28"/>
        </w:rPr>
        <w:t>я</w:t>
      </w:r>
      <w:r w:rsidRPr="004257BE">
        <w:rPr>
          <w:rStyle w:val="FontStyle15"/>
          <w:b w:val="0"/>
          <w:sz w:val="28"/>
          <w:szCs w:val="28"/>
        </w:rPr>
        <w:t>, что составляет</w:t>
      </w:r>
      <w:r w:rsidRPr="00CA2A2F">
        <w:rPr>
          <w:rStyle w:val="FontStyle15"/>
          <w:color w:val="FF0000"/>
          <w:sz w:val="28"/>
          <w:szCs w:val="28"/>
        </w:rPr>
        <w:t xml:space="preserve"> </w:t>
      </w:r>
      <w:r w:rsidRPr="008A4123">
        <w:rPr>
          <w:rStyle w:val="FontStyle15"/>
          <w:b w:val="0"/>
          <w:sz w:val="28"/>
          <w:szCs w:val="28"/>
        </w:rPr>
        <w:t>74</w:t>
      </w:r>
      <w:r w:rsidR="008A4123" w:rsidRPr="008A4123">
        <w:rPr>
          <w:rStyle w:val="FontStyle15"/>
          <w:b w:val="0"/>
          <w:sz w:val="28"/>
          <w:szCs w:val="28"/>
        </w:rPr>
        <w:t>,5</w:t>
      </w:r>
      <w:r w:rsidRPr="008A4123">
        <w:rPr>
          <w:rStyle w:val="FontStyle15"/>
          <w:b w:val="0"/>
          <w:sz w:val="28"/>
          <w:szCs w:val="28"/>
        </w:rPr>
        <w:t xml:space="preserve"> процента</w:t>
      </w:r>
      <w:r w:rsidR="004257BE" w:rsidRPr="008A4123">
        <w:rPr>
          <w:rStyle w:val="FontStyle15"/>
          <w:b w:val="0"/>
          <w:sz w:val="28"/>
          <w:szCs w:val="28"/>
        </w:rPr>
        <w:t xml:space="preserve">, </w:t>
      </w:r>
      <w:r w:rsidR="004257BE" w:rsidRPr="004257BE">
        <w:rPr>
          <w:rStyle w:val="FontStyle15"/>
          <w:b w:val="0"/>
          <w:sz w:val="28"/>
          <w:szCs w:val="28"/>
        </w:rPr>
        <w:t xml:space="preserve">подлежат </w:t>
      </w:r>
      <w:r w:rsidR="004257BE">
        <w:rPr>
          <w:rStyle w:val="FontStyle15"/>
          <w:b w:val="0"/>
          <w:sz w:val="28"/>
          <w:szCs w:val="28"/>
        </w:rPr>
        <w:t>газификации 138</w:t>
      </w:r>
      <w:r w:rsidR="004257BE" w:rsidRPr="004257BE">
        <w:rPr>
          <w:rStyle w:val="FontStyle15"/>
          <w:b w:val="0"/>
          <w:sz w:val="28"/>
          <w:szCs w:val="28"/>
        </w:rPr>
        <w:t xml:space="preserve"> домовладений. </w:t>
      </w:r>
    </w:p>
    <w:p w:rsidR="00B431EB" w:rsidRPr="008A4123" w:rsidRDefault="00B431EB" w:rsidP="008A4123">
      <w:pPr>
        <w:pStyle w:val="a3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4257BE">
        <w:rPr>
          <w:rStyle w:val="FontStyle15"/>
          <w:b w:val="0"/>
          <w:sz w:val="28"/>
          <w:szCs w:val="28"/>
        </w:rPr>
        <w:t>Имеют ц</w:t>
      </w:r>
      <w:r w:rsidR="004257BE" w:rsidRPr="004257BE">
        <w:rPr>
          <w:rStyle w:val="FontStyle15"/>
          <w:b w:val="0"/>
          <w:sz w:val="28"/>
          <w:szCs w:val="28"/>
        </w:rPr>
        <w:t>ентрализованное водоснабжение 54</w:t>
      </w:r>
      <w:r w:rsidRPr="004257BE">
        <w:rPr>
          <w:rStyle w:val="FontStyle15"/>
          <w:b w:val="0"/>
          <w:sz w:val="28"/>
          <w:szCs w:val="28"/>
        </w:rPr>
        <w:t>0 домовладени</w:t>
      </w:r>
      <w:r w:rsidR="004257BE" w:rsidRPr="004257BE">
        <w:rPr>
          <w:rStyle w:val="FontStyle15"/>
          <w:b w:val="0"/>
          <w:sz w:val="28"/>
          <w:szCs w:val="28"/>
        </w:rPr>
        <w:t>й</w:t>
      </w:r>
      <w:r w:rsidRPr="004257BE">
        <w:rPr>
          <w:rStyle w:val="FontStyle15"/>
          <w:b w:val="0"/>
          <w:sz w:val="28"/>
          <w:szCs w:val="28"/>
        </w:rPr>
        <w:t>, что составляет</w:t>
      </w:r>
      <w:r w:rsidR="008A4123">
        <w:rPr>
          <w:rStyle w:val="FontStyle15"/>
          <w:color w:val="FF0000"/>
          <w:sz w:val="28"/>
          <w:szCs w:val="28"/>
        </w:rPr>
        <w:t xml:space="preserve"> </w:t>
      </w:r>
      <w:r w:rsidR="008A4123" w:rsidRPr="008A4123">
        <w:rPr>
          <w:rStyle w:val="FontStyle15"/>
          <w:b w:val="0"/>
          <w:sz w:val="28"/>
          <w:szCs w:val="28"/>
        </w:rPr>
        <w:t>99,8</w:t>
      </w:r>
      <w:r w:rsidRPr="008A4123">
        <w:rPr>
          <w:rStyle w:val="FontStyle15"/>
          <w:b w:val="0"/>
          <w:sz w:val="28"/>
          <w:szCs w:val="28"/>
        </w:rPr>
        <w:t xml:space="preserve"> процентов.</w:t>
      </w:r>
    </w:p>
    <w:p w:rsidR="00B431EB" w:rsidRPr="001261EC" w:rsidRDefault="00B431EB" w:rsidP="00B431EB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B431EB" w:rsidRPr="001261EC" w:rsidRDefault="00121232" w:rsidP="00B431EB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За</w:t>
      </w:r>
      <w:r w:rsidR="00CA2A2F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</w:t>
      </w:r>
      <w:r w:rsidR="00B431EB" w:rsidRPr="001261EC">
        <w:rPr>
          <w:sz w:val="28"/>
          <w:szCs w:val="28"/>
        </w:rPr>
        <w:t xml:space="preserve"> в </w:t>
      </w:r>
      <w:proofErr w:type="spellStart"/>
      <w:r w:rsidR="00B431EB" w:rsidRPr="001261EC">
        <w:rPr>
          <w:sz w:val="28"/>
          <w:szCs w:val="28"/>
        </w:rPr>
        <w:t>Новороговском</w:t>
      </w:r>
      <w:proofErr w:type="spellEnd"/>
      <w:r w:rsidR="00B431EB" w:rsidRPr="001261EC">
        <w:rPr>
          <w:sz w:val="28"/>
          <w:szCs w:val="28"/>
        </w:rPr>
        <w:t xml:space="preserve"> сельском поселении </w:t>
      </w:r>
      <w:r w:rsidR="00B431EB" w:rsidRPr="00121232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CA2A2F" w:rsidRPr="00121232">
        <w:rPr>
          <w:rStyle w:val="FontStyle15"/>
          <w:b w:val="0"/>
          <w:sz w:val="28"/>
          <w:szCs w:val="28"/>
        </w:rPr>
        <w:t>принято 50</w:t>
      </w:r>
      <w:r w:rsidR="00B431EB" w:rsidRPr="00121232">
        <w:rPr>
          <w:rStyle w:val="FontStyle15"/>
          <w:b w:val="0"/>
          <w:sz w:val="28"/>
          <w:szCs w:val="28"/>
        </w:rPr>
        <w:t xml:space="preserve"> решений,</w:t>
      </w:r>
      <w:r w:rsidR="00B431EB" w:rsidRPr="001261EC">
        <w:rPr>
          <w:rStyle w:val="FontStyle15"/>
          <w:sz w:val="28"/>
          <w:szCs w:val="28"/>
        </w:rPr>
        <w:t xml:space="preserve"> </w:t>
      </w:r>
      <w:r w:rsidR="00B431EB" w:rsidRPr="001261EC">
        <w:rPr>
          <w:sz w:val="28"/>
          <w:szCs w:val="28"/>
        </w:rPr>
        <w:t xml:space="preserve">которыми непосредственно руководствуется администрация сельского поселения и население Новороговского сельского поселения. </w:t>
      </w:r>
    </w:p>
    <w:p w:rsidR="00B431EB" w:rsidRPr="00BE07DC" w:rsidRDefault="00B431EB" w:rsidP="00B431EB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BE07DC">
        <w:rPr>
          <w:rStyle w:val="FontStyle15"/>
          <w:b w:val="0"/>
          <w:sz w:val="28"/>
          <w:szCs w:val="28"/>
        </w:rPr>
        <w:t>Администрацией</w:t>
      </w:r>
      <w:r w:rsidRPr="00BE07DC">
        <w:rPr>
          <w:sz w:val="28"/>
          <w:szCs w:val="28"/>
        </w:rPr>
        <w:t xml:space="preserve"> Новороговского сельского поселения по основным  вопросам  деятельности было </w:t>
      </w:r>
      <w:r w:rsidRPr="00BE07DC">
        <w:rPr>
          <w:rStyle w:val="FontStyle15"/>
          <w:b w:val="0"/>
          <w:sz w:val="28"/>
          <w:szCs w:val="28"/>
        </w:rPr>
        <w:t>издано</w:t>
      </w:r>
      <w:r w:rsidRPr="001261EC">
        <w:rPr>
          <w:rStyle w:val="FontStyle15"/>
          <w:sz w:val="28"/>
          <w:szCs w:val="28"/>
        </w:rPr>
        <w:t xml:space="preserve"> </w:t>
      </w:r>
      <w:r w:rsidR="00BE07DC" w:rsidRPr="00BE07DC">
        <w:rPr>
          <w:rStyle w:val="FontStyle15"/>
          <w:b w:val="0"/>
          <w:sz w:val="28"/>
          <w:szCs w:val="28"/>
        </w:rPr>
        <w:t>87</w:t>
      </w:r>
      <w:r w:rsidRPr="00BE07DC">
        <w:rPr>
          <w:rStyle w:val="FontStyle15"/>
          <w:b w:val="0"/>
          <w:sz w:val="28"/>
          <w:szCs w:val="28"/>
        </w:rPr>
        <w:t xml:space="preserve"> распоряжений</w:t>
      </w:r>
      <w:r w:rsidR="00BE07DC">
        <w:rPr>
          <w:rStyle w:val="FontStyle15"/>
          <w:color w:val="FF0000"/>
          <w:sz w:val="28"/>
          <w:szCs w:val="28"/>
        </w:rPr>
        <w:t xml:space="preserve"> </w:t>
      </w:r>
      <w:r w:rsidR="00BE07DC" w:rsidRPr="00BE07DC">
        <w:rPr>
          <w:rStyle w:val="FontStyle15"/>
          <w:b w:val="0"/>
          <w:sz w:val="28"/>
          <w:szCs w:val="28"/>
        </w:rPr>
        <w:t>и 172</w:t>
      </w:r>
      <w:r w:rsidRPr="00BE07DC">
        <w:rPr>
          <w:rStyle w:val="FontStyle15"/>
          <w:b w:val="0"/>
          <w:sz w:val="28"/>
          <w:szCs w:val="28"/>
        </w:rPr>
        <w:t xml:space="preserve"> постановления.</w:t>
      </w:r>
    </w:p>
    <w:p w:rsidR="00B431EB" w:rsidRPr="00810993" w:rsidRDefault="00B431EB" w:rsidP="00810993">
      <w:pPr>
        <w:pStyle w:val="a3"/>
        <w:spacing w:before="0" w:beforeAutospacing="0" w:after="0" w:afterAutospacing="0"/>
        <w:ind w:firstLine="480"/>
        <w:jc w:val="both"/>
        <w:rPr>
          <w:rStyle w:val="FontStyle15"/>
          <w:color w:val="FF0000"/>
          <w:sz w:val="28"/>
          <w:szCs w:val="28"/>
        </w:rPr>
      </w:pPr>
      <w:r w:rsidRPr="001261EC">
        <w:rPr>
          <w:sz w:val="28"/>
          <w:szCs w:val="28"/>
        </w:rPr>
        <w:t>Федеральный закон от 06.10.2003 г.</w:t>
      </w:r>
      <w:r w:rsidRPr="001261EC">
        <w:rPr>
          <w:color w:val="FF0000"/>
          <w:sz w:val="28"/>
          <w:szCs w:val="28"/>
        </w:rPr>
        <w:t xml:space="preserve"> </w:t>
      </w:r>
      <w:r w:rsidRPr="001261EC">
        <w:rPr>
          <w:sz w:val="28"/>
          <w:szCs w:val="28"/>
        </w:rPr>
        <w:t>№ 131-ФЗ «Об организации местного самоуправления в Российской Федерации» ставит перед органами местного самоуправления задачу – повысить качество управления, а также эффективность обратной связи с населением. Принципиальная позиция сельской Администрации - доступность и открытость для населения. У нас сложилась практика работы с обращениями, установлен график при</w:t>
      </w:r>
      <w:r w:rsidR="00CA2A2F">
        <w:rPr>
          <w:sz w:val="28"/>
          <w:szCs w:val="28"/>
        </w:rPr>
        <w:t>ё</w:t>
      </w:r>
      <w:r w:rsidRPr="001261EC">
        <w:rPr>
          <w:sz w:val="28"/>
          <w:szCs w:val="28"/>
        </w:rPr>
        <w:t xml:space="preserve">ма граждан. </w:t>
      </w:r>
      <w:r w:rsidRPr="00810993">
        <w:rPr>
          <w:rStyle w:val="FontStyle15"/>
          <w:b w:val="0"/>
          <w:sz w:val="28"/>
          <w:szCs w:val="28"/>
        </w:rPr>
        <w:t>В Администрацию сельского поселения поступают обращения граждан п</w:t>
      </w:r>
      <w:r w:rsidR="00CA2A2F" w:rsidRPr="00810993">
        <w:rPr>
          <w:rStyle w:val="FontStyle15"/>
          <w:b w:val="0"/>
          <w:sz w:val="28"/>
          <w:szCs w:val="28"/>
        </w:rPr>
        <w:t>о различным вопросам. Так</w:t>
      </w:r>
      <w:r w:rsidR="00810993" w:rsidRPr="00810993">
        <w:rPr>
          <w:rStyle w:val="FontStyle15"/>
          <w:b w:val="0"/>
          <w:sz w:val="28"/>
          <w:szCs w:val="28"/>
        </w:rPr>
        <w:t>,</w:t>
      </w:r>
      <w:r w:rsidR="00CA2A2F" w:rsidRPr="00810993">
        <w:rPr>
          <w:rStyle w:val="FontStyle15"/>
          <w:b w:val="0"/>
          <w:sz w:val="28"/>
          <w:szCs w:val="28"/>
        </w:rPr>
        <w:t xml:space="preserve"> в 2017</w:t>
      </w:r>
      <w:r w:rsidRPr="00810993">
        <w:rPr>
          <w:rStyle w:val="FontStyle15"/>
          <w:b w:val="0"/>
          <w:sz w:val="28"/>
          <w:szCs w:val="28"/>
        </w:rPr>
        <w:t xml:space="preserve"> году </w:t>
      </w:r>
      <w:r w:rsidRPr="00810993">
        <w:rPr>
          <w:rStyle w:val="FontStyle15"/>
          <w:b w:val="0"/>
          <w:sz w:val="28"/>
          <w:szCs w:val="28"/>
        </w:rPr>
        <w:lastRenderedPageBreak/>
        <w:t xml:space="preserve">поступило </w:t>
      </w:r>
      <w:r w:rsidR="00BE07DC" w:rsidRPr="00810993">
        <w:rPr>
          <w:rStyle w:val="FontStyle15"/>
          <w:b w:val="0"/>
          <w:sz w:val="28"/>
          <w:szCs w:val="28"/>
        </w:rPr>
        <w:t>7</w:t>
      </w:r>
      <w:r w:rsidRPr="00810993">
        <w:rPr>
          <w:rStyle w:val="FontStyle15"/>
          <w:b w:val="0"/>
          <w:sz w:val="28"/>
          <w:szCs w:val="28"/>
        </w:rPr>
        <w:t xml:space="preserve"> обращений граждан</w:t>
      </w:r>
      <w:r w:rsidR="004F24B3" w:rsidRPr="00810993">
        <w:rPr>
          <w:rStyle w:val="FontStyle15"/>
          <w:b w:val="0"/>
          <w:sz w:val="28"/>
          <w:szCs w:val="28"/>
        </w:rPr>
        <w:t>, в основном поступившие обращения касались вопросов ЖКХ. Из поступивших обращений</w:t>
      </w:r>
      <w:r w:rsidRPr="00810993">
        <w:rPr>
          <w:rStyle w:val="FontStyle15"/>
          <w:b w:val="0"/>
          <w:sz w:val="28"/>
          <w:szCs w:val="28"/>
        </w:rPr>
        <w:t xml:space="preserve"> </w:t>
      </w:r>
      <w:r w:rsidR="00A115E5" w:rsidRPr="00810993">
        <w:rPr>
          <w:rStyle w:val="FontStyle15"/>
          <w:b w:val="0"/>
          <w:sz w:val="28"/>
          <w:szCs w:val="28"/>
        </w:rPr>
        <w:t>5</w:t>
      </w:r>
      <w:r w:rsidRPr="00810993">
        <w:rPr>
          <w:rStyle w:val="FontStyle15"/>
          <w:b w:val="0"/>
          <w:sz w:val="28"/>
          <w:szCs w:val="28"/>
        </w:rPr>
        <w:t xml:space="preserve"> </w:t>
      </w:r>
      <w:r w:rsidR="004F24B3" w:rsidRPr="00810993">
        <w:rPr>
          <w:rStyle w:val="FontStyle15"/>
          <w:b w:val="0"/>
          <w:sz w:val="28"/>
          <w:szCs w:val="28"/>
        </w:rPr>
        <w:t xml:space="preserve">обращений </w:t>
      </w:r>
      <w:r w:rsidRPr="00810993">
        <w:rPr>
          <w:rStyle w:val="FontStyle15"/>
          <w:b w:val="0"/>
          <w:sz w:val="28"/>
          <w:szCs w:val="28"/>
        </w:rPr>
        <w:t>были рассмотрены по сущ</w:t>
      </w:r>
      <w:r w:rsidR="004F24B3" w:rsidRPr="00810993">
        <w:rPr>
          <w:rStyle w:val="FontStyle15"/>
          <w:b w:val="0"/>
          <w:sz w:val="28"/>
          <w:szCs w:val="28"/>
        </w:rPr>
        <w:t xml:space="preserve">еству и разрешены положительно, </w:t>
      </w:r>
      <w:r w:rsidRPr="00810993">
        <w:rPr>
          <w:rStyle w:val="FontStyle15"/>
          <w:b w:val="0"/>
          <w:sz w:val="28"/>
          <w:szCs w:val="28"/>
        </w:rPr>
        <w:t>2 обращ</w:t>
      </w:r>
      <w:r w:rsidR="00A115E5" w:rsidRPr="00810993">
        <w:rPr>
          <w:rStyle w:val="FontStyle15"/>
          <w:b w:val="0"/>
          <w:sz w:val="28"/>
          <w:szCs w:val="28"/>
        </w:rPr>
        <w:t xml:space="preserve">ения в соответствии с </w:t>
      </w:r>
      <w:proofErr w:type="gramStart"/>
      <w:r w:rsidR="00A115E5" w:rsidRPr="00810993">
        <w:rPr>
          <w:rStyle w:val="FontStyle15"/>
          <w:b w:val="0"/>
          <w:sz w:val="28"/>
          <w:szCs w:val="28"/>
        </w:rPr>
        <w:t>ч</w:t>
      </w:r>
      <w:proofErr w:type="gramEnd"/>
      <w:r w:rsidR="00A115E5" w:rsidRPr="00810993">
        <w:rPr>
          <w:rStyle w:val="FontStyle15"/>
          <w:b w:val="0"/>
          <w:sz w:val="28"/>
          <w:szCs w:val="28"/>
        </w:rPr>
        <w:t xml:space="preserve">. </w:t>
      </w:r>
      <w:r w:rsidR="004F24B3" w:rsidRPr="00810993">
        <w:rPr>
          <w:rStyle w:val="FontStyle15"/>
          <w:b w:val="0"/>
          <w:sz w:val="28"/>
          <w:szCs w:val="28"/>
        </w:rPr>
        <w:t>1</w:t>
      </w:r>
      <w:r w:rsidR="00A115E5" w:rsidRPr="00810993">
        <w:rPr>
          <w:rStyle w:val="FontStyle15"/>
          <w:b w:val="0"/>
          <w:sz w:val="28"/>
          <w:szCs w:val="28"/>
        </w:rPr>
        <w:t xml:space="preserve"> ст. 11</w:t>
      </w:r>
      <w:r w:rsidRPr="00810993">
        <w:rPr>
          <w:rStyle w:val="FontStyle15"/>
          <w:b w:val="0"/>
          <w:sz w:val="28"/>
          <w:szCs w:val="28"/>
        </w:rPr>
        <w:t xml:space="preserve"> Федерального закона от 02.05.2006 г. № 59-ФЗ «О порядке рассмотрения обращений граждан Российской Федерации», </w:t>
      </w:r>
      <w:r w:rsidR="004F24B3" w:rsidRPr="00810993">
        <w:rPr>
          <w:rStyle w:val="FontStyle15"/>
          <w:b w:val="0"/>
          <w:sz w:val="28"/>
          <w:szCs w:val="28"/>
        </w:rPr>
        <w:t>оставлены без ответа</w:t>
      </w:r>
      <w:r w:rsidRPr="00810993">
        <w:rPr>
          <w:rStyle w:val="FontStyle15"/>
          <w:b w:val="0"/>
          <w:sz w:val="28"/>
          <w:szCs w:val="28"/>
        </w:rPr>
        <w:t>.</w:t>
      </w:r>
      <w:r w:rsidR="00810993">
        <w:rPr>
          <w:rStyle w:val="FontStyle15"/>
          <w:color w:val="FF0000"/>
          <w:sz w:val="28"/>
          <w:szCs w:val="28"/>
        </w:rPr>
        <w:t xml:space="preserve"> </w:t>
      </w:r>
      <w:r w:rsidRPr="00810993">
        <w:rPr>
          <w:rStyle w:val="FontStyle15"/>
          <w:b w:val="0"/>
          <w:sz w:val="28"/>
          <w:szCs w:val="28"/>
        </w:rPr>
        <w:t>В своей работе мы стремимся к тому, чтобы ни одно из обращений не осталось без внимания. За отчётный период все обращения были рассмотрены своевременно, на данные обращения были предоставлены ответы и разъяснения в сроки, предусмотренные действующим законодательством. При рассмотрении некоторых обращений, изложенные в них доводы, Администрацией сельского поселения приходилось проверять с выездом на место.</w:t>
      </w:r>
      <w:r w:rsidRPr="001261EC">
        <w:rPr>
          <w:rStyle w:val="FontStyle15"/>
          <w:sz w:val="28"/>
          <w:szCs w:val="28"/>
        </w:rPr>
        <w:t xml:space="preserve">        </w:t>
      </w:r>
    </w:p>
    <w:p w:rsidR="00B431EB" w:rsidRPr="00810993" w:rsidRDefault="00B431EB" w:rsidP="00B431EB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BE07DC">
        <w:rPr>
          <w:rStyle w:val="FontStyle15"/>
          <w:b w:val="0"/>
          <w:sz w:val="28"/>
          <w:szCs w:val="28"/>
        </w:rPr>
        <w:t>За истекший отчётный период Администрацией Новороговского сельского поселения выдано</w:t>
      </w:r>
      <w:r w:rsidRPr="001261EC">
        <w:rPr>
          <w:rStyle w:val="FontStyle15"/>
          <w:sz w:val="28"/>
          <w:szCs w:val="28"/>
        </w:rPr>
        <w:t xml:space="preserve"> </w:t>
      </w:r>
      <w:r w:rsidR="00BE07DC" w:rsidRPr="00BE07DC">
        <w:rPr>
          <w:rStyle w:val="FontStyle15"/>
          <w:b w:val="0"/>
          <w:sz w:val="28"/>
          <w:szCs w:val="28"/>
        </w:rPr>
        <w:t>804 различных справок, из них 624</w:t>
      </w:r>
      <w:r w:rsidRPr="00BE07DC">
        <w:rPr>
          <w:rStyle w:val="FontStyle15"/>
          <w:b w:val="0"/>
          <w:sz w:val="28"/>
          <w:szCs w:val="28"/>
        </w:rPr>
        <w:t xml:space="preserve"> справ</w:t>
      </w:r>
      <w:r w:rsidR="00810993">
        <w:rPr>
          <w:rStyle w:val="FontStyle15"/>
          <w:b w:val="0"/>
          <w:sz w:val="28"/>
          <w:szCs w:val="28"/>
        </w:rPr>
        <w:t>ки</w:t>
      </w:r>
      <w:r w:rsidRPr="00BE07DC">
        <w:rPr>
          <w:rStyle w:val="FontStyle15"/>
          <w:b w:val="0"/>
          <w:sz w:val="28"/>
          <w:szCs w:val="28"/>
        </w:rPr>
        <w:t xml:space="preserve"> было вы</w:t>
      </w:r>
      <w:r w:rsidR="00BE07DC" w:rsidRPr="00BE07DC">
        <w:rPr>
          <w:rStyle w:val="FontStyle15"/>
          <w:b w:val="0"/>
          <w:sz w:val="28"/>
          <w:szCs w:val="28"/>
        </w:rPr>
        <w:t>дано по запросам гражданам и 180</w:t>
      </w:r>
      <w:r w:rsidRPr="00BE07DC">
        <w:rPr>
          <w:rStyle w:val="FontStyle15"/>
          <w:b w:val="0"/>
          <w:sz w:val="28"/>
          <w:szCs w:val="28"/>
        </w:rPr>
        <w:t xml:space="preserve"> – по запросам Многофункционального центра Егорлыкского района.</w:t>
      </w:r>
      <w:r w:rsidR="00BE07DC">
        <w:rPr>
          <w:rStyle w:val="FontStyle15"/>
          <w:sz w:val="28"/>
          <w:szCs w:val="28"/>
        </w:rPr>
        <w:t xml:space="preserve"> </w:t>
      </w:r>
      <w:r w:rsidR="00BE07DC" w:rsidRPr="00810993">
        <w:rPr>
          <w:rStyle w:val="FontStyle15"/>
          <w:b w:val="0"/>
          <w:sz w:val="28"/>
          <w:szCs w:val="28"/>
        </w:rPr>
        <w:t xml:space="preserve">Гражданам выдавались справки об </w:t>
      </w:r>
      <w:r w:rsidRPr="00810993">
        <w:rPr>
          <w:rStyle w:val="FontStyle15"/>
          <w:b w:val="0"/>
          <w:sz w:val="28"/>
          <w:szCs w:val="28"/>
        </w:rPr>
        <w:t>адреса</w:t>
      </w:r>
      <w:r w:rsidR="00BE07DC" w:rsidRPr="00810993">
        <w:rPr>
          <w:rStyle w:val="FontStyle15"/>
          <w:b w:val="0"/>
          <w:sz w:val="28"/>
          <w:szCs w:val="28"/>
        </w:rPr>
        <w:t>ции объектов</w:t>
      </w:r>
      <w:r w:rsidRPr="00810993">
        <w:rPr>
          <w:rStyle w:val="FontStyle15"/>
          <w:b w:val="0"/>
          <w:sz w:val="28"/>
          <w:szCs w:val="28"/>
        </w:rPr>
        <w:t xml:space="preserve">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 w:rsidRPr="00810993">
        <w:rPr>
          <w:rStyle w:val="FontStyle15"/>
          <w:b w:val="0"/>
          <w:sz w:val="28"/>
          <w:szCs w:val="28"/>
        </w:rPr>
        <w:t>похозяйственных</w:t>
      </w:r>
      <w:proofErr w:type="spellEnd"/>
      <w:r w:rsidRPr="00810993">
        <w:rPr>
          <w:rStyle w:val="FontStyle15"/>
          <w:b w:val="0"/>
          <w:sz w:val="28"/>
          <w:szCs w:val="28"/>
        </w:rPr>
        <w:t xml:space="preserve"> книг</w:t>
      </w:r>
      <w:r w:rsidR="00BE07DC" w:rsidRPr="00810993">
        <w:rPr>
          <w:rStyle w:val="FontStyle15"/>
          <w:b w:val="0"/>
          <w:sz w:val="28"/>
          <w:szCs w:val="28"/>
        </w:rPr>
        <w:t>,</w:t>
      </w:r>
      <w:r w:rsidRPr="00810993">
        <w:rPr>
          <w:rStyle w:val="FontStyle15"/>
          <w:b w:val="0"/>
          <w:sz w:val="28"/>
          <w:szCs w:val="28"/>
        </w:rPr>
        <w:t xml:space="preserve"> необходимые для последующего оформления кредитных обязательств, субсидий, для оформления домовладений, наследства.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граждан.   </w:t>
      </w:r>
    </w:p>
    <w:p w:rsidR="00B431EB" w:rsidRPr="001261EC" w:rsidRDefault="00B431EB" w:rsidP="00B431EB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B431EB" w:rsidRPr="00757D12" w:rsidRDefault="00810993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757D12">
        <w:rPr>
          <w:rStyle w:val="FontStyle15"/>
          <w:b w:val="0"/>
          <w:sz w:val="28"/>
          <w:szCs w:val="28"/>
        </w:rPr>
        <w:t>Администрацией поселения систематики ведётся работа в части предоставления информации в рамках исполняемых полномочий в контролирующие и надзорные органы. Так, в</w:t>
      </w:r>
      <w:r w:rsidR="00CA2A2F" w:rsidRPr="00757D12">
        <w:rPr>
          <w:rStyle w:val="FontStyle15"/>
          <w:b w:val="0"/>
          <w:sz w:val="28"/>
          <w:szCs w:val="28"/>
        </w:rPr>
        <w:t xml:space="preserve"> 2017</w:t>
      </w:r>
      <w:r w:rsidR="00B431EB" w:rsidRPr="00757D12">
        <w:rPr>
          <w:rStyle w:val="FontStyle15"/>
          <w:b w:val="0"/>
          <w:sz w:val="28"/>
          <w:szCs w:val="28"/>
        </w:rPr>
        <w:t xml:space="preserve"> году из прокуратуры Егорлыкского района поступило:</w:t>
      </w:r>
    </w:p>
    <w:p w:rsidR="00B431EB" w:rsidRPr="00757D12" w:rsidRDefault="00B431EB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1261EC">
        <w:rPr>
          <w:rStyle w:val="FontStyle15"/>
          <w:sz w:val="28"/>
          <w:szCs w:val="28"/>
        </w:rPr>
        <w:t xml:space="preserve"> </w:t>
      </w:r>
      <w:r w:rsidRPr="00757D12">
        <w:rPr>
          <w:rStyle w:val="FontStyle15"/>
          <w:b w:val="0"/>
          <w:sz w:val="28"/>
          <w:szCs w:val="28"/>
        </w:rPr>
        <w:t>- 36 требований;</w:t>
      </w:r>
    </w:p>
    <w:p w:rsidR="00B431EB" w:rsidRPr="00757D12" w:rsidRDefault="00B431EB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757D12">
        <w:rPr>
          <w:rStyle w:val="FontStyle15"/>
          <w:b w:val="0"/>
          <w:sz w:val="28"/>
          <w:szCs w:val="28"/>
        </w:rPr>
        <w:t xml:space="preserve"> - 9 представлений; </w:t>
      </w:r>
    </w:p>
    <w:p w:rsidR="00B431EB" w:rsidRPr="00757D12" w:rsidRDefault="00B431EB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757D12">
        <w:rPr>
          <w:rStyle w:val="FontStyle15"/>
          <w:b w:val="0"/>
          <w:sz w:val="28"/>
          <w:szCs w:val="28"/>
        </w:rPr>
        <w:t xml:space="preserve"> - 4 протеста;</w:t>
      </w:r>
    </w:p>
    <w:p w:rsidR="00B431EB" w:rsidRPr="00757D12" w:rsidRDefault="00B431EB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757D12">
        <w:rPr>
          <w:rStyle w:val="FontStyle15"/>
          <w:b w:val="0"/>
          <w:sz w:val="28"/>
          <w:szCs w:val="28"/>
        </w:rPr>
        <w:t xml:space="preserve"> - 12 запросов и информаций; </w:t>
      </w:r>
    </w:p>
    <w:p w:rsidR="00B431EB" w:rsidRPr="00757D12" w:rsidRDefault="00B431EB" w:rsidP="00B431EB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  <w:highlight w:val="red"/>
        </w:rPr>
      </w:pPr>
      <w:r w:rsidRPr="00757D12">
        <w:rPr>
          <w:rStyle w:val="FontStyle15"/>
          <w:b w:val="0"/>
          <w:sz w:val="28"/>
          <w:szCs w:val="28"/>
        </w:rPr>
        <w:t xml:space="preserve"> - 3 замечания</w:t>
      </w:r>
      <w:r w:rsidR="00757D12" w:rsidRPr="00757D12">
        <w:rPr>
          <w:rStyle w:val="FontStyle15"/>
          <w:b w:val="0"/>
          <w:sz w:val="28"/>
          <w:szCs w:val="28"/>
        </w:rPr>
        <w:t>, на которые Администрацией поселения своевременно были подготовлены и представлены соответствующие ответы.</w:t>
      </w:r>
    </w:p>
    <w:p w:rsidR="00B431EB" w:rsidRPr="001261EC" w:rsidRDefault="00B431EB" w:rsidP="00B431EB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  <w:highlight w:val="red"/>
        </w:rPr>
      </w:pPr>
    </w:p>
    <w:p w:rsidR="00B431EB" w:rsidRPr="001261EC" w:rsidRDefault="00B431EB" w:rsidP="00B431EB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</w:t>
      </w:r>
      <w:r w:rsidR="00CA2A2F">
        <w:rPr>
          <w:sz w:val="28"/>
          <w:szCs w:val="28"/>
        </w:rPr>
        <w:t xml:space="preserve"> «Муниципальный вестник». В 2017</w:t>
      </w:r>
      <w:r w:rsidRPr="001261EC">
        <w:rPr>
          <w:sz w:val="28"/>
          <w:szCs w:val="28"/>
        </w:rPr>
        <w:t xml:space="preserve"> году выпущено </w:t>
      </w:r>
      <w:r w:rsidR="00757D12" w:rsidRPr="00757D12">
        <w:rPr>
          <w:sz w:val="28"/>
          <w:szCs w:val="28"/>
        </w:rPr>
        <w:t>1</w:t>
      </w:r>
      <w:r w:rsidRPr="00757D12">
        <w:rPr>
          <w:sz w:val="28"/>
          <w:szCs w:val="28"/>
        </w:rPr>
        <w:t>9 номеров.</w:t>
      </w:r>
      <w:r w:rsidRPr="00CA2A2F">
        <w:rPr>
          <w:color w:val="FF0000"/>
          <w:sz w:val="28"/>
          <w:szCs w:val="28"/>
        </w:rPr>
        <w:t xml:space="preserve"> </w:t>
      </w:r>
      <w:r w:rsidRPr="001261EC">
        <w:rPr>
          <w:sz w:val="28"/>
          <w:szCs w:val="28"/>
        </w:rPr>
        <w:t>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Новороговского поселения.</w:t>
      </w:r>
    </w:p>
    <w:p w:rsidR="00B431EB" w:rsidRPr="001261EC" w:rsidRDefault="00B431EB" w:rsidP="00B431EB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B431EB" w:rsidRDefault="00B431EB" w:rsidP="00B431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Итак, каким был в плане б</w:t>
      </w:r>
      <w:r w:rsidR="00CA2A2F">
        <w:rPr>
          <w:sz w:val="28"/>
          <w:szCs w:val="28"/>
        </w:rPr>
        <w:t>юджетных доходов и расходов 2017</w:t>
      </w:r>
      <w:r w:rsidRPr="001261EC">
        <w:rPr>
          <w:sz w:val="28"/>
          <w:szCs w:val="28"/>
        </w:rPr>
        <w:t xml:space="preserve"> год?</w:t>
      </w:r>
    </w:p>
    <w:p w:rsidR="00930E4B" w:rsidRDefault="00930E4B" w:rsidP="00757D12">
      <w:pPr>
        <w:pStyle w:val="Style2"/>
        <w:widowControl/>
        <w:spacing w:before="5" w:line="312" w:lineRule="exact"/>
        <w:jc w:val="both"/>
        <w:rPr>
          <w:rStyle w:val="FontStyle15"/>
          <w:sz w:val="28"/>
          <w:szCs w:val="28"/>
        </w:rPr>
      </w:pPr>
    </w:p>
    <w:p w:rsidR="00930E4B" w:rsidRPr="000269CE" w:rsidRDefault="00930E4B" w:rsidP="00930E4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9CE">
        <w:rPr>
          <w:rFonts w:ascii="Times New Roman" w:hAnsi="Times New Roman" w:cs="Times New Roman"/>
          <w:sz w:val="28"/>
          <w:szCs w:val="28"/>
        </w:rPr>
        <w:t>Исполнение бюджета осуществлялось на основ</w:t>
      </w:r>
      <w:r w:rsidR="00757D12">
        <w:rPr>
          <w:rFonts w:ascii="Times New Roman" w:hAnsi="Times New Roman" w:cs="Times New Roman"/>
          <w:sz w:val="28"/>
          <w:szCs w:val="28"/>
        </w:rPr>
        <w:t>ании</w:t>
      </w:r>
      <w:r w:rsidRPr="000269C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Новороговского сельского поселения от 29.12.2016 г. № 22 </w:t>
      </w:r>
      <w:r w:rsidRPr="000269C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0269CE">
        <w:rPr>
          <w:rFonts w:ascii="Times New Roman" w:hAnsi="Times New Roman" w:cs="Times New Roman"/>
          <w:bCs/>
          <w:sz w:val="28"/>
          <w:szCs w:val="28"/>
        </w:rPr>
        <w:t xml:space="preserve">О бюджете Новороговского сельского поселения Егорлыкского района на 2017 год и на плановый период 2018 и 2019 годов» </w:t>
      </w:r>
      <w:r w:rsidRPr="000269CE">
        <w:rPr>
          <w:rFonts w:ascii="Times New Roman" w:hAnsi="Times New Roman" w:cs="Times New Roman"/>
          <w:sz w:val="28"/>
          <w:szCs w:val="28"/>
        </w:rPr>
        <w:t>с учетом изменений и дополнений, внес</w:t>
      </w:r>
      <w:r w:rsidR="00757D12">
        <w:rPr>
          <w:rFonts w:ascii="Times New Roman" w:hAnsi="Times New Roman" w:cs="Times New Roman"/>
          <w:sz w:val="28"/>
          <w:szCs w:val="28"/>
        </w:rPr>
        <w:t>ё</w:t>
      </w:r>
      <w:r w:rsidRPr="000269CE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0269CE">
        <w:rPr>
          <w:rFonts w:ascii="Times New Roman" w:hAnsi="Times New Roman" w:cs="Times New Roman"/>
          <w:sz w:val="28"/>
          <w:szCs w:val="28"/>
        </w:rPr>
        <w:lastRenderedPageBreak/>
        <w:t>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proofErr w:type="gramEnd"/>
    </w:p>
    <w:p w:rsidR="00930E4B" w:rsidRPr="000269CE" w:rsidRDefault="00930E4B" w:rsidP="00930E4B">
      <w:pPr>
        <w:jc w:val="both"/>
        <w:rPr>
          <w:sz w:val="28"/>
          <w:szCs w:val="28"/>
        </w:rPr>
      </w:pPr>
    </w:p>
    <w:p w:rsidR="00930E4B" w:rsidRPr="000269CE" w:rsidRDefault="00930E4B" w:rsidP="00930E4B">
      <w:pPr>
        <w:jc w:val="both"/>
        <w:rPr>
          <w:sz w:val="28"/>
          <w:szCs w:val="28"/>
        </w:rPr>
      </w:pPr>
      <w:r w:rsidRPr="000269CE">
        <w:rPr>
          <w:sz w:val="28"/>
          <w:szCs w:val="28"/>
        </w:rPr>
        <w:t xml:space="preserve">  </w:t>
      </w:r>
      <w:r w:rsidR="00757D12">
        <w:rPr>
          <w:sz w:val="28"/>
          <w:szCs w:val="28"/>
        </w:rPr>
        <w:tab/>
      </w:r>
      <w:r w:rsidRPr="000269CE">
        <w:rPr>
          <w:sz w:val="28"/>
          <w:szCs w:val="28"/>
        </w:rPr>
        <w:t>Исполнение бюджета за 2017 год составило:</w:t>
      </w:r>
    </w:p>
    <w:p w:rsidR="00930E4B" w:rsidRPr="000269CE" w:rsidRDefault="00930E4B" w:rsidP="00930E4B">
      <w:pPr>
        <w:jc w:val="both"/>
        <w:rPr>
          <w:sz w:val="28"/>
          <w:szCs w:val="28"/>
        </w:rPr>
      </w:pPr>
      <w:r w:rsidRPr="000269CE">
        <w:rPr>
          <w:sz w:val="28"/>
          <w:szCs w:val="28"/>
        </w:rPr>
        <w:t xml:space="preserve">- по доходам в сумме </w:t>
      </w:r>
      <w:r w:rsidRPr="000269CE">
        <w:rPr>
          <w:b/>
          <w:sz w:val="28"/>
          <w:szCs w:val="28"/>
        </w:rPr>
        <w:t>7287,0</w:t>
      </w:r>
      <w:r w:rsidRPr="000269CE">
        <w:rPr>
          <w:b/>
          <w:i/>
          <w:sz w:val="28"/>
          <w:szCs w:val="28"/>
        </w:rPr>
        <w:t xml:space="preserve"> тыс. рублей</w:t>
      </w:r>
      <w:r w:rsidRPr="000269CE">
        <w:rPr>
          <w:sz w:val="28"/>
          <w:szCs w:val="28"/>
        </w:rPr>
        <w:t xml:space="preserve"> или </w:t>
      </w:r>
      <w:r w:rsidRPr="00757D12">
        <w:rPr>
          <w:b/>
          <w:sz w:val="28"/>
          <w:szCs w:val="28"/>
        </w:rPr>
        <w:t>100,2</w:t>
      </w:r>
      <w:r w:rsidRPr="000269CE">
        <w:rPr>
          <w:b/>
          <w:i/>
          <w:sz w:val="28"/>
          <w:szCs w:val="28"/>
        </w:rPr>
        <w:t xml:space="preserve"> процентов</w:t>
      </w:r>
      <w:r w:rsidRPr="000269CE">
        <w:rPr>
          <w:sz w:val="28"/>
          <w:szCs w:val="28"/>
        </w:rPr>
        <w:t xml:space="preserve"> к годовому плану доходов  (</w:t>
      </w:r>
      <w:r>
        <w:rPr>
          <w:sz w:val="28"/>
          <w:szCs w:val="28"/>
        </w:rPr>
        <w:t>72</w:t>
      </w:r>
      <w:r w:rsidRPr="000269CE">
        <w:rPr>
          <w:sz w:val="28"/>
          <w:szCs w:val="28"/>
        </w:rPr>
        <w:t>74,7 - годовой план);</w:t>
      </w:r>
    </w:p>
    <w:p w:rsidR="00930E4B" w:rsidRPr="000269CE" w:rsidRDefault="00930E4B" w:rsidP="00930E4B">
      <w:pPr>
        <w:jc w:val="both"/>
        <w:rPr>
          <w:sz w:val="28"/>
          <w:szCs w:val="28"/>
        </w:rPr>
      </w:pPr>
      <w:r w:rsidRPr="000269CE">
        <w:rPr>
          <w:sz w:val="28"/>
          <w:szCs w:val="28"/>
        </w:rPr>
        <w:t xml:space="preserve">- по  расходам в сумме </w:t>
      </w:r>
      <w:r w:rsidRPr="000269CE">
        <w:rPr>
          <w:b/>
          <w:sz w:val="28"/>
          <w:szCs w:val="28"/>
        </w:rPr>
        <w:t>7530,5</w:t>
      </w:r>
      <w:r w:rsidRPr="000269CE">
        <w:rPr>
          <w:b/>
          <w:i/>
          <w:sz w:val="28"/>
          <w:szCs w:val="28"/>
        </w:rPr>
        <w:t xml:space="preserve"> тыс. рублей</w:t>
      </w:r>
      <w:r w:rsidRPr="000269CE">
        <w:rPr>
          <w:sz w:val="28"/>
          <w:szCs w:val="28"/>
        </w:rPr>
        <w:t xml:space="preserve"> или </w:t>
      </w:r>
      <w:r w:rsidRPr="000269CE">
        <w:rPr>
          <w:b/>
          <w:sz w:val="28"/>
          <w:szCs w:val="28"/>
        </w:rPr>
        <w:t>100,0</w:t>
      </w:r>
      <w:r w:rsidRPr="000269CE">
        <w:rPr>
          <w:b/>
          <w:i/>
          <w:sz w:val="28"/>
          <w:szCs w:val="28"/>
        </w:rPr>
        <w:t xml:space="preserve"> процентов </w:t>
      </w:r>
      <w:r w:rsidRPr="000269CE">
        <w:rPr>
          <w:sz w:val="28"/>
          <w:szCs w:val="28"/>
        </w:rPr>
        <w:t>к плану года по расходам</w:t>
      </w:r>
      <w:r w:rsidRPr="000269CE">
        <w:rPr>
          <w:b/>
          <w:i/>
          <w:sz w:val="28"/>
          <w:szCs w:val="28"/>
        </w:rPr>
        <w:t xml:space="preserve"> </w:t>
      </w:r>
      <w:r w:rsidRPr="000269CE">
        <w:rPr>
          <w:sz w:val="28"/>
          <w:szCs w:val="28"/>
        </w:rPr>
        <w:t>(7531,5 - годовой план</w:t>
      </w:r>
      <w:r w:rsidRPr="000269CE">
        <w:rPr>
          <w:i/>
          <w:sz w:val="28"/>
          <w:szCs w:val="28"/>
        </w:rPr>
        <w:t>)</w:t>
      </w:r>
    </w:p>
    <w:p w:rsidR="00930E4B" w:rsidRPr="001261EC" w:rsidRDefault="00930E4B" w:rsidP="00930E4B">
      <w:pPr>
        <w:ind w:firstLine="720"/>
        <w:jc w:val="center"/>
        <w:rPr>
          <w:b/>
          <w:i/>
          <w:sz w:val="28"/>
          <w:szCs w:val="28"/>
        </w:rPr>
      </w:pPr>
    </w:p>
    <w:p w:rsidR="00930E4B" w:rsidRPr="001261EC" w:rsidRDefault="00930E4B" w:rsidP="003F2FCE">
      <w:pPr>
        <w:ind w:firstLine="720"/>
        <w:jc w:val="center"/>
        <w:rPr>
          <w:b/>
          <w:i/>
          <w:sz w:val="28"/>
          <w:szCs w:val="28"/>
        </w:rPr>
      </w:pPr>
      <w:r w:rsidRPr="001261EC">
        <w:rPr>
          <w:b/>
          <w:i/>
          <w:sz w:val="28"/>
          <w:szCs w:val="28"/>
        </w:rPr>
        <w:t>ДОХОДНАЯ ЧАСТЬ БЮДЖЕТА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         </w:t>
      </w:r>
      <w:r w:rsidRPr="009D6ECE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9D6ECE">
        <w:rPr>
          <w:sz w:val="28"/>
          <w:szCs w:val="28"/>
        </w:rPr>
        <w:t xml:space="preserve"> бюджета </w:t>
      </w:r>
      <w:r w:rsidRPr="009D6ECE">
        <w:rPr>
          <w:bCs/>
          <w:sz w:val="28"/>
          <w:szCs w:val="28"/>
        </w:rPr>
        <w:t>Новороговского сельского поселения</w:t>
      </w:r>
      <w:r w:rsidRPr="009D6ECE">
        <w:rPr>
          <w:sz w:val="28"/>
          <w:szCs w:val="28"/>
        </w:rPr>
        <w:t xml:space="preserve"> исполнены в сумме </w:t>
      </w:r>
      <w:r w:rsidRPr="009D6ECE">
        <w:rPr>
          <w:b/>
          <w:sz w:val="28"/>
          <w:szCs w:val="28"/>
        </w:rPr>
        <w:t xml:space="preserve">4124,8 </w:t>
      </w:r>
      <w:r w:rsidRPr="009D6ECE">
        <w:rPr>
          <w:b/>
          <w:i/>
          <w:sz w:val="28"/>
          <w:szCs w:val="28"/>
        </w:rPr>
        <w:t xml:space="preserve"> тыс. рублей </w:t>
      </w:r>
      <w:r w:rsidRPr="009D6ECE">
        <w:rPr>
          <w:sz w:val="28"/>
          <w:szCs w:val="28"/>
        </w:rPr>
        <w:t xml:space="preserve">или </w:t>
      </w:r>
      <w:r w:rsidRPr="009D6ECE">
        <w:rPr>
          <w:b/>
          <w:sz w:val="28"/>
          <w:szCs w:val="28"/>
        </w:rPr>
        <w:t>100,3 процентов</w:t>
      </w:r>
      <w:r w:rsidRPr="009D6ECE">
        <w:rPr>
          <w:sz w:val="28"/>
          <w:szCs w:val="28"/>
        </w:rPr>
        <w:t xml:space="preserve"> к годовым плановым назначениям (4112,5 - план года). Наибольший удельный вес в их структуре занимает:  земельный налог, его исполнение за 2017 год составляет  </w:t>
      </w:r>
      <w:r w:rsidRPr="009D6ECE">
        <w:rPr>
          <w:b/>
          <w:sz w:val="28"/>
          <w:szCs w:val="28"/>
        </w:rPr>
        <w:t>2466,0</w:t>
      </w:r>
      <w:r w:rsidRPr="009D6ECE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930E4B" w:rsidRPr="009D6ECE" w:rsidRDefault="00930E4B" w:rsidP="00930E4B">
      <w:pPr>
        <w:ind w:firstLine="708"/>
        <w:jc w:val="both"/>
        <w:rPr>
          <w:sz w:val="28"/>
          <w:szCs w:val="28"/>
        </w:rPr>
      </w:pPr>
      <w:r w:rsidRPr="009D6ECE">
        <w:rPr>
          <w:sz w:val="28"/>
          <w:szCs w:val="28"/>
        </w:rPr>
        <w:t>Также в бюджет поселения поступили следующие доходы: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доходы физических лиц – </w:t>
      </w:r>
      <w:r w:rsidRPr="009D6ECE">
        <w:rPr>
          <w:b/>
          <w:sz w:val="28"/>
          <w:szCs w:val="28"/>
        </w:rPr>
        <w:t>280,0</w:t>
      </w:r>
      <w:r w:rsidRPr="009D6ECE">
        <w:rPr>
          <w:sz w:val="28"/>
          <w:szCs w:val="28"/>
        </w:rPr>
        <w:t xml:space="preserve"> тыс. руб.;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Единый сельскохозяйственный налог – </w:t>
      </w:r>
      <w:r w:rsidRPr="009D6ECE">
        <w:rPr>
          <w:b/>
          <w:sz w:val="28"/>
          <w:szCs w:val="28"/>
        </w:rPr>
        <w:t>953,6</w:t>
      </w:r>
      <w:r w:rsidRPr="009D6ECE">
        <w:rPr>
          <w:sz w:val="28"/>
          <w:szCs w:val="28"/>
        </w:rPr>
        <w:t xml:space="preserve"> тыс. руб.; 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имущество физических лиц – </w:t>
      </w:r>
      <w:r w:rsidRPr="009D6ECE">
        <w:rPr>
          <w:b/>
          <w:sz w:val="28"/>
          <w:szCs w:val="28"/>
        </w:rPr>
        <w:t>183,3</w:t>
      </w:r>
      <w:r w:rsidRPr="009D6ECE">
        <w:rPr>
          <w:sz w:val="28"/>
          <w:szCs w:val="28"/>
        </w:rPr>
        <w:t xml:space="preserve"> тыс. руб.;  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Доходы от сдачи в аренду имущества, находящегося в муниципальной собственности – </w:t>
      </w:r>
      <w:r w:rsidRPr="000112AD">
        <w:rPr>
          <w:b/>
          <w:sz w:val="28"/>
          <w:szCs w:val="28"/>
        </w:rPr>
        <w:t>6,2</w:t>
      </w:r>
      <w:r w:rsidRPr="009D6ECE">
        <w:rPr>
          <w:sz w:val="28"/>
          <w:szCs w:val="28"/>
        </w:rPr>
        <w:t xml:space="preserve"> тыс. руб.;</w:t>
      </w:r>
    </w:p>
    <w:p w:rsidR="00930E4B" w:rsidRPr="003052FC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Доходы от продажи имущества, находящегося в муниципальной собственности – </w:t>
      </w:r>
      <w:r w:rsidRPr="003052FC">
        <w:rPr>
          <w:b/>
          <w:sz w:val="28"/>
          <w:szCs w:val="28"/>
        </w:rPr>
        <w:t>22,9</w:t>
      </w:r>
      <w:r w:rsidRPr="003052FC">
        <w:rPr>
          <w:sz w:val="28"/>
          <w:szCs w:val="28"/>
        </w:rPr>
        <w:t xml:space="preserve"> тыс. руб.; </w:t>
      </w:r>
    </w:p>
    <w:p w:rsidR="00930E4B" w:rsidRPr="003052FC" w:rsidRDefault="00930E4B" w:rsidP="00930E4B">
      <w:pPr>
        <w:jc w:val="both"/>
        <w:rPr>
          <w:sz w:val="28"/>
          <w:szCs w:val="28"/>
        </w:rPr>
      </w:pPr>
      <w:r w:rsidRPr="003052FC">
        <w:rPr>
          <w:sz w:val="28"/>
          <w:szCs w:val="28"/>
        </w:rPr>
        <w:t xml:space="preserve">- Доходы от продажи земельных участков, находящихся в муниципальной собственности – </w:t>
      </w:r>
      <w:r w:rsidRPr="003052FC">
        <w:rPr>
          <w:b/>
          <w:sz w:val="28"/>
          <w:szCs w:val="28"/>
        </w:rPr>
        <w:t>210,4</w:t>
      </w:r>
      <w:r w:rsidRPr="003052FC">
        <w:rPr>
          <w:sz w:val="28"/>
          <w:szCs w:val="28"/>
        </w:rPr>
        <w:t xml:space="preserve"> тыс. руб.; </w:t>
      </w:r>
    </w:p>
    <w:p w:rsidR="00930E4B" w:rsidRPr="009D6ECE" w:rsidRDefault="00930E4B" w:rsidP="00930E4B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Штрафы, поступившие в бюджет поселения – </w:t>
      </w:r>
      <w:r w:rsidRPr="009D6ECE">
        <w:rPr>
          <w:b/>
          <w:sz w:val="28"/>
          <w:szCs w:val="28"/>
        </w:rPr>
        <w:t xml:space="preserve">2,4 </w:t>
      </w:r>
      <w:r w:rsidRPr="003052FC">
        <w:rPr>
          <w:sz w:val="28"/>
          <w:szCs w:val="28"/>
        </w:rPr>
        <w:t xml:space="preserve">тыс. </w:t>
      </w:r>
      <w:r w:rsidRPr="009D6ECE">
        <w:rPr>
          <w:sz w:val="28"/>
          <w:szCs w:val="28"/>
        </w:rPr>
        <w:t xml:space="preserve">руб. </w:t>
      </w:r>
    </w:p>
    <w:p w:rsidR="00930E4B" w:rsidRPr="009D6ECE" w:rsidRDefault="00930E4B" w:rsidP="00930E4B">
      <w:pPr>
        <w:ind w:firstLine="708"/>
        <w:rPr>
          <w:b/>
          <w:sz w:val="28"/>
          <w:szCs w:val="28"/>
          <w:u w:val="single"/>
        </w:rPr>
      </w:pPr>
    </w:p>
    <w:p w:rsidR="00930E4B" w:rsidRPr="001261EC" w:rsidRDefault="00930E4B" w:rsidP="003052FC">
      <w:pPr>
        <w:ind w:firstLine="708"/>
        <w:jc w:val="both"/>
        <w:rPr>
          <w:b/>
          <w:sz w:val="28"/>
          <w:szCs w:val="28"/>
          <w:u w:val="single"/>
        </w:rPr>
      </w:pPr>
      <w:r w:rsidRPr="001261EC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930E4B" w:rsidRPr="005879FB" w:rsidRDefault="00930E4B" w:rsidP="00930E4B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         </w:t>
      </w:r>
      <w:r w:rsidR="003052FC">
        <w:rPr>
          <w:sz w:val="28"/>
          <w:szCs w:val="28"/>
        </w:rPr>
        <w:t xml:space="preserve">    Безвозмездные поступления из</w:t>
      </w:r>
      <w:r w:rsidRPr="005879FB">
        <w:rPr>
          <w:sz w:val="28"/>
          <w:szCs w:val="28"/>
        </w:rPr>
        <w:t xml:space="preserve"> других бюджетов бюджетной системы Российской Федерации за  2017 год </w:t>
      </w:r>
      <w:r w:rsidR="003052FC">
        <w:rPr>
          <w:sz w:val="28"/>
          <w:szCs w:val="28"/>
        </w:rPr>
        <w:t>составили</w:t>
      </w:r>
      <w:r w:rsidRPr="005879FB">
        <w:rPr>
          <w:sz w:val="28"/>
          <w:szCs w:val="28"/>
        </w:rPr>
        <w:t xml:space="preserve">  в сумме </w:t>
      </w:r>
      <w:r w:rsidRPr="005879FB">
        <w:rPr>
          <w:b/>
          <w:sz w:val="28"/>
          <w:szCs w:val="28"/>
        </w:rPr>
        <w:t>3162,2</w:t>
      </w:r>
      <w:r w:rsidRPr="005879FB">
        <w:rPr>
          <w:b/>
          <w:i/>
          <w:sz w:val="28"/>
          <w:szCs w:val="28"/>
        </w:rPr>
        <w:t xml:space="preserve"> </w:t>
      </w:r>
      <w:r w:rsidRPr="003052FC">
        <w:rPr>
          <w:sz w:val="28"/>
          <w:szCs w:val="28"/>
        </w:rPr>
        <w:t>тыс. руб</w:t>
      </w:r>
      <w:r w:rsidR="00B64F45">
        <w:rPr>
          <w:sz w:val="28"/>
          <w:szCs w:val="28"/>
        </w:rPr>
        <w:t>.</w:t>
      </w:r>
      <w:r w:rsidRPr="005879FB">
        <w:rPr>
          <w:sz w:val="28"/>
          <w:szCs w:val="28"/>
        </w:rPr>
        <w:t xml:space="preserve"> (</w:t>
      </w:r>
      <w:r w:rsidRPr="005879FB">
        <w:rPr>
          <w:b/>
          <w:sz w:val="28"/>
          <w:szCs w:val="28"/>
        </w:rPr>
        <w:t xml:space="preserve">100,0% </w:t>
      </w:r>
      <w:r w:rsidRPr="005879FB">
        <w:rPr>
          <w:sz w:val="28"/>
          <w:szCs w:val="28"/>
        </w:rPr>
        <w:t>от годового плана),</w:t>
      </w:r>
      <w:r w:rsidRPr="005879FB">
        <w:rPr>
          <w:b/>
          <w:sz w:val="28"/>
          <w:szCs w:val="28"/>
        </w:rPr>
        <w:t xml:space="preserve"> </w:t>
      </w:r>
      <w:r w:rsidRPr="005879FB">
        <w:rPr>
          <w:sz w:val="28"/>
          <w:szCs w:val="28"/>
        </w:rPr>
        <w:t xml:space="preserve">в том числе: </w:t>
      </w:r>
    </w:p>
    <w:p w:rsidR="00930E4B" w:rsidRPr="005879FB" w:rsidRDefault="00930E4B" w:rsidP="00930E4B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>- Субвенции на осуществление первичного воинского учета, а также на выполнение перед</w:t>
      </w:r>
      <w:r w:rsidR="003052FC">
        <w:rPr>
          <w:sz w:val="28"/>
          <w:szCs w:val="28"/>
        </w:rPr>
        <w:t>аваемых полномочий субъектов РФ  –</w:t>
      </w:r>
      <w:r w:rsidRPr="005879FB">
        <w:rPr>
          <w:sz w:val="28"/>
          <w:szCs w:val="28"/>
        </w:rPr>
        <w:t xml:space="preserve"> </w:t>
      </w:r>
      <w:r w:rsidRPr="005879FB">
        <w:rPr>
          <w:b/>
          <w:sz w:val="28"/>
          <w:szCs w:val="28"/>
        </w:rPr>
        <w:t xml:space="preserve">69,5 </w:t>
      </w:r>
      <w:r w:rsidRPr="00BE6EDA">
        <w:rPr>
          <w:sz w:val="28"/>
          <w:szCs w:val="28"/>
        </w:rPr>
        <w:t>тыс. руб.</w:t>
      </w:r>
      <w:r w:rsidR="003052FC" w:rsidRPr="00BE6EDA">
        <w:rPr>
          <w:sz w:val="28"/>
          <w:szCs w:val="28"/>
        </w:rPr>
        <w:t>,</w:t>
      </w:r>
      <w:r w:rsidR="003052FC">
        <w:rPr>
          <w:b/>
          <w:sz w:val="28"/>
          <w:szCs w:val="28"/>
        </w:rPr>
        <w:t xml:space="preserve"> </w:t>
      </w:r>
      <w:r w:rsidR="003052FC" w:rsidRPr="00BE6EDA">
        <w:rPr>
          <w:sz w:val="28"/>
          <w:szCs w:val="28"/>
        </w:rPr>
        <w:t>из которых</w:t>
      </w:r>
      <w:r w:rsidR="003052FC">
        <w:rPr>
          <w:b/>
          <w:sz w:val="28"/>
          <w:szCs w:val="28"/>
        </w:rPr>
        <w:t xml:space="preserve"> 69,3 </w:t>
      </w:r>
      <w:r w:rsidR="003052FC" w:rsidRPr="00BE6EDA">
        <w:rPr>
          <w:sz w:val="28"/>
          <w:szCs w:val="28"/>
        </w:rPr>
        <w:t>тыс. руб.</w:t>
      </w:r>
      <w:r w:rsidR="00BE6EDA">
        <w:rPr>
          <w:sz w:val="28"/>
          <w:szCs w:val="28"/>
        </w:rPr>
        <w:t xml:space="preserve"> это</w:t>
      </w:r>
      <w:r w:rsidR="003052FC" w:rsidRPr="00BE6EDA">
        <w:rPr>
          <w:sz w:val="28"/>
          <w:szCs w:val="28"/>
        </w:rPr>
        <w:t xml:space="preserve"> – средства федерального бюджета,</w:t>
      </w:r>
      <w:r w:rsidR="003052FC">
        <w:rPr>
          <w:b/>
          <w:sz w:val="28"/>
          <w:szCs w:val="28"/>
        </w:rPr>
        <w:t xml:space="preserve"> 0,2 </w:t>
      </w:r>
      <w:r w:rsidR="003052FC" w:rsidRPr="00BE6EDA">
        <w:rPr>
          <w:sz w:val="28"/>
          <w:szCs w:val="28"/>
        </w:rPr>
        <w:t>тыс. руб. средства областного бюджета</w:t>
      </w:r>
      <w:r w:rsidRPr="00BE6EDA">
        <w:rPr>
          <w:sz w:val="28"/>
          <w:szCs w:val="28"/>
        </w:rPr>
        <w:t>;</w:t>
      </w:r>
    </w:p>
    <w:p w:rsidR="00930E4B" w:rsidRPr="00BE6EDA" w:rsidRDefault="00930E4B" w:rsidP="00930E4B">
      <w:pPr>
        <w:jc w:val="both"/>
        <w:rPr>
          <w:sz w:val="28"/>
          <w:szCs w:val="28"/>
        </w:rPr>
      </w:pPr>
      <w:proofErr w:type="gramStart"/>
      <w:r w:rsidRPr="005879FB">
        <w:rPr>
          <w:sz w:val="28"/>
          <w:szCs w:val="28"/>
        </w:rPr>
        <w:t xml:space="preserve">- Дотация  на выравнивание уровня бюджетной обеспеченности </w:t>
      </w:r>
      <w:r w:rsidRPr="005879FB">
        <w:rPr>
          <w:b/>
          <w:sz w:val="28"/>
          <w:szCs w:val="28"/>
        </w:rPr>
        <w:t>-  2648,</w:t>
      </w:r>
      <w:r>
        <w:rPr>
          <w:b/>
          <w:sz w:val="28"/>
          <w:szCs w:val="28"/>
        </w:rPr>
        <w:t>6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</w:t>
      </w:r>
      <w:r w:rsidR="003052FC" w:rsidRPr="00BE6EDA">
        <w:rPr>
          <w:sz w:val="28"/>
          <w:szCs w:val="28"/>
        </w:rPr>
        <w:t>, предоставленные областным бюджетом</w:t>
      </w:r>
      <w:r w:rsidRPr="00BE6EDA">
        <w:rPr>
          <w:sz w:val="28"/>
          <w:szCs w:val="28"/>
        </w:rPr>
        <w:t>;</w:t>
      </w:r>
      <w:proofErr w:type="gramEnd"/>
    </w:p>
    <w:p w:rsidR="00930E4B" w:rsidRPr="005879FB" w:rsidRDefault="00930E4B" w:rsidP="00930E4B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- Иные межбюджетные трансферты исполнены в 2017 году в сумме </w:t>
      </w:r>
      <w:r w:rsidRPr="005879FB">
        <w:rPr>
          <w:b/>
          <w:sz w:val="28"/>
          <w:szCs w:val="28"/>
        </w:rPr>
        <w:t xml:space="preserve">444,1 </w:t>
      </w:r>
      <w:r w:rsidRPr="00BE6EDA">
        <w:rPr>
          <w:sz w:val="28"/>
          <w:szCs w:val="28"/>
        </w:rPr>
        <w:t>тыс. руб.</w:t>
      </w:r>
      <w:r w:rsidR="003052FC">
        <w:rPr>
          <w:sz w:val="28"/>
          <w:szCs w:val="28"/>
        </w:rPr>
        <w:t xml:space="preserve"> Это средства областного бюджета, которые были направлены на исполнение Указов Президента РФ в части повешения заработной платы работникам муниципальных учреждений культуры. </w:t>
      </w:r>
    </w:p>
    <w:p w:rsidR="00930E4B" w:rsidRDefault="00930E4B" w:rsidP="00930E4B">
      <w:pPr>
        <w:ind w:firstLine="708"/>
        <w:jc w:val="both"/>
        <w:rPr>
          <w:sz w:val="28"/>
          <w:szCs w:val="28"/>
        </w:rPr>
      </w:pPr>
    </w:p>
    <w:p w:rsidR="00930E4B" w:rsidRDefault="00BE6EDA" w:rsidP="003F2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930E4B" w:rsidRPr="001261EC">
        <w:rPr>
          <w:sz w:val="28"/>
          <w:szCs w:val="28"/>
        </w:rPr>
        <w:t>оступившие доходы израсходованы на исполнение принятых расходных обязательств поселения и переданных полномочий РФ.</w:t>
      </w:r>
    </w:p>
    <w:p w:rsidR="003F2FCE" w:rsidRPr="001261EC" w:rsidRDefault="003F2FCE" w:rsidP="003F2FCE">
      <w:pPr>
        <w:ind w:firstLine="708"/>
        <w:jc w:val="both"/>
        <w:rPr>
          <w:sz w:val="28"/>
          <w:szCs w:val="28"/>
        </w:rPr>
      </w:pPr>
    </w:p>
    <w:p w:rsidR="00930E4B" w:rsidRPr="00215FAE" w:rsidRDefault="00930E4B" w:rsidP="00215FA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261EC">
        <w:rPr>
          <w:b/>
          <w:i/>
          <w:sz w:val="28"/>
          <w:szCs w:val="28"/>
          <w:u w:val="single"/>
        </w:rPr>
        <w:lastRenderedPageBreak/>
        <w:t>РАСХОДЫ</w:t>
      </w:r>
    </w:p>
    <w:p w:rsidR="00930E4B" w:rsidRPr="001261EC" w:rsidRDefault="00930E4B" w:rsidP="003F2FCE">
      <w:pPr>
        <w:ind w:firstLine="72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Основные направления расходов  бюджета Новороговского сельского поселения:</w:t>
      </w:r>
    </w:p>
    <w:p w:rsidR="00930E4B" w:rsidRPr="00B64F45" w:rsidRDefault="00930E4B" w:rsidP="003F2FCE">
      <w:pPr>
        <w:ind w:firstLine="720"/>
        <w:jc w:val="both"/>
        <w:rPr>
          <w:color w:val="000000" w:themeColor="text1"/>
          <w:sz w:val="28"/>
          <w:szCs w:val="28"/>
        </w:rPr>
      </w:pPr>
      <w:r w:rsidRPr="000B2183">
        <w:rPr>
          <w:b/>
          <w:color w:val="000000" w:themeColor="text1"/>
          <w:sz w:val="28"/>
          <w:szCs w:val="28"/>
        </w:rPr>
        <w:t xml:space="preserve">- Общегосударственные вопросы – </w:t>
      </w:r>
      <w:r>
        <w:rPr>
          <w:b/>
          <w:color w:val="000000" w:themeColor="text1"/>
          <w:sz w:val="28"/>
          <w:szCs w:val="28"/>
        </w:rPr>
        <w:t>4431,0</w:t>
      </w:r>
      <w:r w:rsidRPr="000B2183">
        <w:rPr>
          <w:b/>
          <w:color w:val="000000" w:themeColor="text1"/>
          <w:sz w:val="28"/>
          <w:szCs w:val="28"/>
        </w:rPr>
        <w:t xml:space="preserve"> </w:t>
      </w:r>
      <w:r w:rsidRPr="00B64F45">
        <w:rPr>
          <w:color w:val="000000" w:themeColor="text1"/>
          <w:sz w:val="28"/>
          <w:szCs w:val="28"/>
        </w:rPr>
        <w:t>тыс. руб.</w:t>
      </w:r>
      <w:r w:rsidR="00B64F45">
        <w:rPr>
          <w:color w:val="000000" w:themeColor="text1"/>
          <w:sz w:val="28"/>
          <w:szCs w:val="28"/>
        </w:rPr>
        <w:t>;</w:t>
      </w:r>
    </w:p>
    <w:p w:rsidR="00930E4B" w:rsidRPr="003F2FCE" w:rsidRDefault="00930E4B" w:rsidP="003F2FCE">
      <w:pPr>
        <w:ind w:firstLine="720"/>
        <w:jc w:val="both"/>
        <w:rPr>
          <w:color w:val="000000" w:themeColor="text1"/>
          <w:sz w:val="28"/>
          <w:szCs w:val="28"/>
        </w:rPr>
      </w:pPr>
      <w:r w:rsidRPr="00B64F45">
        <w:rPr>
          <w:b/>
          <w:color w:val="000000" w:themeColor="text1"/>
          <w:sz w:val="28"/>
          <w:szCs w:val="28"/>
        </w:rPr>
        <w:t>-  Национальная оборона - 69,3</w:t>
      </w:r>
      <w:r w:rsidRPr="00B64F45">
        <w:rPr>
          <w:color w:val="000000" w:themeColor="text1"/>
          <w:sz w:val="28"/>
          <w:szCs w:val="28"/>
        </w:rPr>
        <w:t xml:space="preserve"> тыс. руб.</w:t>
      </w:r>
      <w:r w:rsidR="00B64F45">
        <w:rPr>
          <w:color w:val="000000" w:themeColor="text1"/>
          <w:sz w:val="28"/>
          <w:szCs w:val="28"/>
        </w:rPr>
        <w:t>;</w:t>
      </w:r>
    </w:p>
    <w:p w:rsidR="00930E4B" w:rsidRPr="003F2FCE" w:rsidRDefault="00930E4B" w:rsidP="003F2FCE">
      <w:pPr>
        <w:ind w:firstLine="720"/>
        <w:jc w:val="both"/>
        <w:rPr>
          <w:color w:val="000000" w:themeColor="text1"/>
          <w:sz w:val="28"/>
          <w:szCs w:val="28"/>
        </w:rPr>
      </w:pPr>
      <w:r w:rsidRPr="000B2183">
        <w:rPr>
          <w:b/>
          <w:color w:val="000000" w:themeColor="text1"/>
          <w:sz w:val="28"/>
          <w:szCs w:val="28"/>
        </w:rPr>
        <w:t xml:space="preserve">-  Национальная безопасность и правоохранительная деятельность – 17,2 </w:t>
      </w:r>
      <w:r w:rsidRPr="00B64F45">
        <w:rPr>
          <w:color w:val="000000" w:themeColor="text1"/>
          <w:sz w:val="28"/>
          <w:szCs w:val="28"/>
        </w:rPr>
        <w:t>тыс. руб.</w:t>
      </w:r>
      <w:r w:rsidR="00B64F45">
        <w:rPr>
          <w:color w:val="000000" w:themeColor="text1"/>
          <w:sz w:val="28"/>
          <w:szCs w:val="28"/>
        </w:rPr>
        <w:t>;</w:t>
      </w:r>
    </w:p>
    <w:p w:rsidR="00930E4B" w:rsidRPr="000B2183" w:rsidRDefault="00930E4B" w:rsidP="003F2FCE">
      <w:pPr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Национальная экономика- 108,2 </w:t>
      </w:r>
      <w:r w:rsidRPr="00B64F45">
        <w:rPr>
          <w:color w:val="000000" w:themeColor="text1"/>
          <w:sz w:val="28"/>
          <w:szCs w:val="28"/>
        </w:rPr>
        <w:t>тыс. руб.</w:t>
      </w:r>
      <w:r w:rsidR="00B64F45" w:rsidRPr="00B64F45">
        <w:rPr>
          <w:color w:val="000000" w:themeColor="text1"/>
          <w:sz w:val="28"/>
          <w:szCs w:val="28"/>
        </w:rPr>
        <w:t>;</w:t>
      </w:r>
    </w:p>
    <w:p w:rsidR="00930E4B" w:rsidRPr="000B2183" w:rsidRDefault="00930E4B" w:rsidP="003F2FCE">
      <w:pPr>
        <w:ind w:firstLine="720"/>
        <w:jc w:val="both"/>
        <w:rPr>
          <w:color w:val="000000" w:themeColor="text1"/>
          <w:sz w:val="28"/>
          <w:szCs w:val="28"/>
        </w:rPr>
      </w:pPr>
      <w:r w:rsidRPr="003F2FCE">
        <w:rPr>
          <w:b/>
          <w:color w:val="000000" w:themeColor="text1"/>
          <w:sz w:val="28"/>
          <w:szCs w:val="28"/>
        </w:rPr>
        <w:t>-</w:t>
      </w:r>
      <w:r w:rsidRPr="000B2183">
        <w:rPr>
          <w:color w:val="000000" w:themeColor="text1"/>
          <w:sz w:val="28"/>
          <w:szCs w:val="28"/>
        </w:rPr>
        <w:t xml:space="preserve"> </w:t>
      </w:r>
      <w:proofErr w:type="spellStart"/>
      <w:r w:rsidRPr="000B2183">
        <w:rPr>
          <w:b/>
          <w:color w:val="000000" w:themeColor="text1"/>
          <w:sz w:val="28"/>
          <w:szCs w:val="28"/>
        </w:rPr>
        <w:t>Жилищно</w:t>
      </w:r>
      <w:proofErr w:type="spellEnd"/>
      <w:r w:rsidRPr="000B2183">
        <w:rPr>
          <w:b/>
          <w:color w:val="000000" w:themeColor="text1"/>
          <w:sz w:val="28"/>
          <w:szCs w:val="28"/>
        </w:rPr>
        <w:t xml:space="preserve"> - коммунальное хозяйство -  857,</w:t>
      </w:r>
      <w:r>
        <w:rPr>
          <w:b/>
          <w:color w:val="000000" w:themeColor="text1"/>
          <w:sz w:val="28"/>
          <w:szCs w:val="28"/>
        </w:rPr>
        <w:t>6</w:t>
      </w:r>
      <w:r w:rsidRPr="000B2183">
        <w:rPr>
          <w:b/>
          <w:color w:val="000000" w:themeColor="text1"/>
          <w:sz w:val="28"/>
          <w:szCs w:val="28"/>
        </w:rPr>
        <w:t xml:space="preserve"> </w:t>
      </w:r>
      <w:r w:rsidRPr="00B64F45">
        <w:rPr>
          <w:color w:val="000000" w:themeColor="text1"/>
          <w:sz w:val="28"/>
          <w:szCs w:val="28"/>
        </w:rPr>
        <w:t xml:space="preserve">тыс. </w:t>
      </w:r>
      <w:r w:rsidR="00B64F45">
        <w:rPr>
          <w:color w:val="000000" w:themeColor="text1"/>
          <w:sz w:val="28"/>
          <w:szCs w:val="28"/>
        </w:rPr>
        <w:t>руб</w:t>
      </w:r>
      <w:r w:rsidRPr="00B64F45">
        <w:rPr>
          <w:color w:val="000000" w:themeColor="text1"/>
          <w:sz w:val="28"/>
          <w:szCs w:val="28"/>
        </w:rPr>
        <w:t>.</w:t>
      </w:r>
      <w:r w:rsidR="00B64F45">
        <w:rPr>
          <w:color w:val="000000" w:themeColor="text1"/>
          <w:sz w:val="28"/>
          <w:szCs w:val="28"/>
        </w:rPr>
        <w:t>;</w:t>
      </w:r>
    </w:p>
    <w:p w:rsidR="00930E4B" w:rsidRPr="000B2183" w:rsidRDefault="00930E4B" w:rsidP="003F2FCE">
      <w:pPr>
        <w:ind w:firstLine="708"/>
        <w:jc w:val="both"/>
        <w:rPr>
          <w:color w:val="000000" w:themeColor="text1"/>
          <w:sz w:val="28"/>
          <w:szCs w:val="28"/>
        </w:rPr>
      </w:pPr>
      <w:r w:rsidRPr="000B2183">
        <w:rPr>
          <w:color w:val="000000" w:themeColor="text1"/>
          <w:sz w:val="28"/>
          <w:szCs w:val="28"/>
        </w:rPr>
        <w:t xml:space="preserve">- </w:t>
      </w:r>
      <w:r w:rsidRPr="000B2183">
        <w:rPr>
          <w:b/>
          <w:color w:val="000000" w:themeColor="text1"/>
          <w:sz w:val="28"/>
          <w:szCs w:val="28"/>
        </w:rPr>
        <w:t xml:space="preserve">Образование </w:t>
      </w:r>
      <w:r w:rsidRPr="000B2183">
        <w:rPr>
          <w:color w:val="000000" w:themeColor="text1"/>
          <w:sz w:val="28"/>
          <w:szCs w:val="28"/>
        </w:rPr>
        <w:t xml:space="preserve">– </w:t>
      </w:r>
      <w:r w:rsidRPr="000B2183">
        <w:rPr>
          <w:b/>
          <w:color w:val="000000" w:themeColor="text1"/>
          <w:sz w:val="28"/>
          <w:szCs w:val="28"/>
        </w:rPr>
        <w:t xml:space="preserve">20,8 </w:t>
      </w:r>
      <w:r w:rsidRPr="00B64F45">
        <w:rPr>
          <w:color w:val="000000" w:themeColor="text1"/>
          <w:sz w:val="28"/>
          <w:szCs w:val="28"/>
        </w:rPr>
        <w:t>тыс. руб.</w:t>
      </w:r>
      <w:r w:rsidR="00B64F45" w:rsidRPr="00B64F45">
        <w:rPr>
          <w:color w:val="000000" w:themeColor="text1"/>
          <w:sz w:val="28"/>
          <w:szCs w:val="28"/>
        </w:rPr>
        <w:t>;</w:t>
      </w:r>
      <w:r w:rsidRPr="00B64F45">
        <w:rPr>
          <w:color w:val="000000" w:themeColor="text1"/>
          <w:sz w:val="28"/>
          <w:szCs w:val="28"/>
        </w:rPr>
        <w:t xml:space="preserve"> </w:t>
      </w:r>
    </w:p>
    <w:p w:rsidR="00930E4B" w:rsidRPr="003F2FCE" w:rsidRDefault="00930E4B" w:rsidP="003F2FCE">
      <w:pPr>
        <w:tabs>
          <w:tab w:val="left" w:pos="885"/>
          <w:tab w:val="left" w:pos="109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0B2183">
        <w:rPr>
          <w:b/>
          <w:color w:val="000000" w:themeColor="text1"/>
          <w:sz w:val="28"/>
          <w:szCs w:val="28"/>
        </w:rPr>
        <w:t>- Культура, кинематография</w:t>
      </w:r>
      <w:r w:rsidRPr="000B2183">
        <w:rPr>
          <w:color w:val="000000" w:themeColor="text1"/>
          <w:sz w:val="28"/>
          <w:szCs w:val="28"/>
        </w:rPr>
        <w:t xml:space="preserve">- </w:t>
      </w:r>
      <w:r w:rsidRPr="000B2183">
        <w:rPr>
          <w:b/>
          <w:color w:val="000000" w:themeColor="text1"/>
          <w:sz w:val="28"/>
          <w:szCs w:val="28"/>
        </w:rPr>
        <w:t>2018,5</w:t>
      </w:r>
      <w:r w:rsidRPr="000B2183">
        <w:rPr>
          <w:color w:val="000000" w:themeColor="text1"/>
          <w:sz w:val="28"/>
          <w:szCs w:val="28"/>
        </w:rPr>
        <w:t xml:space="preserve"> </w:t>
      </w:r>
      <w:r w:rsidRPr="00B64F45">
        <w:rPr>
          <w:color w:val="000000" w:themeColor="text1"/>
          <w:sz w:val="28"/>
          <w:szCs w:val="28"/>
        </w:rPr>
        <w:t>тыс. руб.</w:t>
      </w:r>
      <w:r w:rsidR="00B64F45" w:rsidRPr="00B64F45">
        <w:rPr>
          <w:color w:val="000000" w:themeColor="text1"/>
          <w:sz w:val="28"/>
          <w:szCs w:val="28"/>
        </w:rPr>
        <w:t>;</w:t>
      </w:r>
      <w:r w:rsidRPr="000B2183">
        <w:rPr>
          <w:color w:val="000000" w:themeColor="text1"/>
          <w:sz w:val="28"/>
          <w:szCs w:val="28"/>
        </w:rPr>
        <w:t xml:space="preserve"> </w:t>
      </w:r>
    </w:p>
    <w:p w:rsidR="00930E4B" w:rsidRDefault="00930E4B" w:rsidP="00930E4B">
      <w:pPr>
        <w:ind w:firstLine="708"/>
        <w:rPr>
          <w:b/>
          <w:color w:val="000000" w:themeColor="text1"/>
          <w:sz w:val="28"/>
          <w:szCs w:val="28"/>
        </w:rPr>
      </w:pPr>
      <w:r w:rsidRPr="000B2183">
        <w:rPr>
          <w:color w:val="000000" w:themeColor="text1"/>
          <w:sz w:val="28"/>
          <w:szCs w:val="28"/>
        </w:rPr>
        <w:t xml:space="preserve">- </w:t>
      </w:r>
      <w:r w:rsidRPr="000B2183">
        <w:rPr>
          <w:b/>
          <w:color w:val="000000" w:themeColor="text1"/>
          <w:sz w:val="28"/>
          <w:szCs w:val="28"/>
        </w:rPr>
        <w:t>Физическая культура и спорт</w:t>
      </w:r>
      <w:r w:rsidRPr="000B2183">
        <w:rPr>
          <w:color w:val="000000" w:themeColor="text1"/>
          <w:sz w:val="28"/>
          <w:szCs w:val="28"/>
        </w:rPr>
        <w:t xml:space="preserve">- </w:t>
      </w:r>
      <w:r w:rsidRPr="00F00DAC">
        <w:rPr>
          <w:b/>
          <w:sz w:val="28"/>
          <w:szCs w:val="28"/>
        </w:rPr>
        <w:t>7,9</w:t>
      </w:r>
      <w:r w:rsidRPr="000B218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64F45">
        <w:rPr>
          <w:color w:val="000000" w:themeColor="text1"/>
          <w:sz w:val="28"/>
          <w:szCs w:val="28"/>
        </w:rPr>
        <w:t>тыс</w:t>
      </w:r>
      <w:proofErr w:type="spellEnd"/>
      <w:proofErr w:type="gramStart"/>
      <w:r w:rsidRPr="00B64F45">
        <w:rPr>
          <w:color w:val="000000" w:themeColor="text1"/>
          <w:sz w:val="28"/>
          <w:szCs w:val="28"/>
        </w:rPr>
        <w:t xml:space="preserve"> .</w:t>
      </w:r>
      <w:proofErr w:type="gramEnd"/>
      <w:r w:rsidRPr="00B64F45">
        <w:rPr>
          <w:color w:val="000000" w:themeColor="text1"/>
          <w:sz w:val="28"/>
          <w:szCs w:val="28"/>
        </w:rPr>
        <w:t xml:space="preserve"> руб.</w:t>
      </w:r>
    </w:p>
    <w:p w:rsidR="00930E4B" w:rsidRDefault="00930E4B" w:rsidP="00930E4B">
      <w:pPr>
        <w:ind w:firstLine="708"/>
        <w:rPr>
          <w:b/>
          <w:color w:val="000000" w:themeColor="text1"/>
          <w:sz w:val="28"/>
          <w:szCs w:val="28"/>
        </w:rPr>
      </w:pPr>
    </w:p>
    <w:p w:rsidR="00930E4B" w:rsidRPr="00BE6EDA" w:rsidRDefault="00930E4B" w:rsidP="00BE6EDA">
      <w:pPr>
        <w:ind w:firstLine="720"/>
        <w:jc w:val="both"/>
        <w:rPr>
          <w:sz w:val="28"/>
          <w:szCs w:val="28"/>
        </w:rPr>
      </w:pPr>
      <w:r w:rsidRPr="00E24098">
        <w:rPr>
          <w:sz w:val="28"/>
          <w:szCs w:val="28"/>
        </w:rPr>
        <w:t xml:space="preserve">Расходы по передаче части полномочий органами  местного </w:t>
      </w:r>
      <w:r w:rsidR="00BE6EDA">
        <w:rPr>
          <w:sz w:val="28"/>
          <w:szCs w:val="28"/>
        </w:rPr>
        <w:t>самоуправления поселения</w:t>
      </w:r>
      <w:r w:rsidRPr="00E24098">
        <w:rPr>
          <w:sz w:val="28"/>
          <w:szCs w:val="28"/>
        </w:rPr>
        <w:t xml:space="preserve"> муниципальному району в сфере ЖКХ и внешнего муниципального финансового контроля, а так же остатков средств муниципального дорожного фонда</w:t>
      </w:r>
      <w:r>
        <w:rPr>
          <w:sz w:val="28"/>
          <w:szCs w:val="28"/>
        </w:rPr>
        <w:t xml:space="preserve"> составили </w:t>
      </w:r>
      <w:r w:rsidRPr="00BE6EDA">
        <w:rPr>
          <w:b/>
          <w:sz w:val="28"/>
          <w:szCs w:val="28"/>
        </w:rPr>
        <w:t>135,5</w:t>
      </w:r>
      <w:r>
        <w:rPr>
          <w:sz w:val="28"/>
          <w:szCs w:val="28"/>
        </w:rPr>
        <w:t xml:space="preserve"> тыс.</w:t>
      </w:r>
      <w:r w:rsidR="00BE6EDA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Pr="00E24098">
        <w:rPr>
          <w:sz w:val="28"/>
          <w:szCs w:val="28"/>
        </w:rPr>
        <w:t>.</w:t>
      </w:r>
    </w:p>
    <w:p w:rsidR="00930E4B" w:rsidRDefault="00930E4B" w:rsidP="00930E4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E4B" w:rsidRPr="00BA08F8" w:rsidRDefault="00930E4B" w:rsidP="00215FAE">
      <w:pPr>
        <w:ind w:firstLine="708"/>
        <w:jc w:val="center"/>
        <w:rPr>
          <w:i/>
          <w:sz w:val="32"/>
          <w:szCs w:val="32"/>
        </w:rPr>
      </w:pPr>
      <w:r w:rsidRPr="00BA08F8">
        <w:rPr>
          <w:i/>
          <w:sz w:val="32"/>
          <w:szCs w:val="32"/>
        </w:rPr>
        <w:t>Расходы по разделу «жилищно-коммунальное хозяйство»</w:t>
      </w:r>
    </w:p>
    <w:p w:rsidR="00930E4B" w:rsidRPr="00F77FD3" w:rsidRDefault="00930E4B" w:rsidP="00930E4B">
      <w:pPr>
        <w:ind w:firstLine="710"/>
        <w:jc w:val="both"/>
        <w:rPr>
          <w:sz w:val="28"/>
          <w:szCs w:val="28"/>
        </w:rPr>
      </w:pPr>
      <w:r w:rsidRPr="00F77FD3">
        <w:rPr>
          <w:sz w:val="28"/>
          <w:szCs w:val="28"/>
        </w:rPr>
        <w:t xml:space="preserve">1. Содержание сетей уличного освещения – кассовый расход составил </w:t>
      </w:r>
      <w:r w:rsidRPr="00B64F45">
        <w:rPr>
          <w:b/>
          <w:sz w:val="28"/>
          <w:szCs w:val="28"/>
        </w:rPr>
        <w:t>706,4</w:t>
      </w:r>
      <w:r w:rsidRPr="00F77FD3">
        <w:rPr>
          <w:sz w:val="28"/>
          <w:szCs w:val="28"/>
        </w:rPr>
        <w:t xml:space="preserve"> тыс. руб. В эту сумму включена оплата за потребленную эл</w:t>
      </w:r>
      <w:r w:rsidR="00B64F45">
        <w:rPr>
          <w:sz w:val="28"/>
          <w:szCs w:val="28"/>
        </w:rPr>
        <w:t xml:space="preserve">ектрическую </w:t>
      </w:r>
      <w:r w:rsidRPr="00F77FD3">
        <w:rPr>
          <w:sz w:val="28"/>
          <w:szCs w:val="28"/>
        </w:rPr>
        <w:t>энергию уличных светильников.</w:t>
      </w:r>
    </w:p>
    <w:p w:rsidR="00930E4B" w:rsidRPr="00F77FD3" w:rsidRDefault="00930E4B" w:rsidP="00930E4B">
      <w:pPr>
        <w:ind w:firstLine="710"/>
        <w:jc w:val="both"/>
        <w:rPr>
          <w:sz w:val="28"/>
          <w:szCs w:val="28"/>
        </w:rPr>
      </w:pPr>
      <w:r w:rsidRPr="00F77FD3">
        <w:rPr>
          <w:sz w:val="28"/>
          <w:szCs w:val="28"/>
        </w:rPr>
        <w:t xml:space="preserve"> 2. Содержание мест захоронения – расход составил </w:t>
      </w:r>
      <w:r w:rsidRPr="00B64F45">
        <w:rPr>
          <w:b/>
          <w:sz w:val="28"/>
          <w:szCs w:val="28"/>
        </w:rPr>
        <w:t>16,3</w:t>
      </w:r>
      <w:r w:rsidRPr="00F77FD3">
        <w:rPr>
          <w:sz w:val="28"/>
          <w:szCs w:val="28"/>
        </w:rPr>
        <w:t xml:space="preserve"> тыс.</w:t>
      </w:r>
      <w:r w:rsidR="00B64F45">
        <w:rPr>
          <w:sz w:val="28"/>
          <w:szCs w:val="28"/>
        </w:rPr>
        <w:t xml:space="preserve"> </w:t>
      </w:r>
      <w:r w:rsidRPr="00F77FD3">
        <w:rPr>
          <w:sz w:val="28"/>
          <w:szCs w:val="28"/>
        </w:rPr>
        <w:t>руб. Это расходы по  противоклещевой обработке кладбищ и частичное ограждение сеткой территории кладбища.</w:t>
      </w:r>
    </w:p>
    <w:p w:rsidR="00930E4B" w:rsidRDefault="00930E4B" w:rsidP="00930E4B">
      <w:pPr>
        <w:ind w:firstLine="710"/>
        <w:jc w:val="both"/>
        <w:rPr>
          <w:sz w:val="28"/>
          <w:szCs w:val="28"/>
        </w:rPr>
      </w:pPr>
      <w:r w:rsidRPr="00F77FD3">
        <w:rPr>
          <w:sz w:val="28"/>
          <w:szCs w:val="28"/>
        </w:rPr>
        <w:t xml:space="preserve">3. Прочие мероприятия по благоустройству – расход составил </w:t>
      </w:r>
      <w:r w:rsidRPr="00B64F45">
        <w:rPr>
          <w:b/>
          <w:sz w:val="28"/>
          <w:szCs w:val="28"/>
        </w:rPr>
        <w:t>64,2</w:t>
      </w:r>
      <w:r w:rsidRPr="00F77FD3">
        <w:rPr>
          <w:sz w:val="28"/>
          <w:szCs w:val="28"/>
        </w:rPr>
        <w:t xml:space="preserve"> тыс.</w:t>
      </w:r>
      <w:r w:rsidR="00B64F45">
        <w:rPr>
          <w:sz w:val="28"/>
          <w:szCs w:val="28"/>
        </w:rPr>
        <w:t xml:space="preserve"> </w:t>
      </w:r>
      <w:r w:rsidRPr="00F77FD3">
        <w:rPr>
          <w:sz w:val="28"/>
          <w:szCs w:val="28"/>
        </w:rPr>
        <w:t>руб. Это расходы</w:t>
      </w:r>
      <w:r w:rsidR="00215FAE">
        <w:rPr>
          <w:sz w:val="28"/>
          <w:szCs w:val="28"/>
        </w:rPr>
        <w:t xml:space="preserve"> по уборке территории от мусора и т.п</w:t>
      </w:r>
      <w:r w:rsidRPr="00F77FD3">
        <w:rPr>
          <w:sz w:val="28"/>
          <w:szCs w:val="28"/>
        </w:rPr>
        <w:t>.</w:t>
      </w:r>
    </w:p>
    <w:p w:rsidR="00215FAE" w:rsidRDefault="00215FAE" w:rsidP="00930E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Субсидия МУП «Водолей», находящемуся в стадии ликвидации, на погашение кредиторской задолженности прошлых лет в размере </w:t>
      </w:r>
      <w:r w:rsidRPr="00215FAE">
        <w:rPr>
          <w:b/>
          <w:sz w:val="28"/>
          <w:szCs w:val="28"/>
        </w:rPr>
        <w:t>49,9</w:t>
      </w:r>
      <w:r>
        <w:rPr>
          <w:sz w:val="28"/>
          <w:szCs w:val="28"/>
        </w:rPr>
        <w:t xml:space="preserve"> тыс. руб.</w:t>
      </w:r>
    </w:p>
    <w:p w:rsidR="00215FAE" w:rsidRPr="00F77FD3" w:rsidRDefault="00215FAE" w:rsidP="00930E4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Расходы по техническому обслуживанию газопровода, находящегося в собственности муниципального образования «Новороговского сельского поселения» в сумме </w:t>
      </w:r>
      <w:r w:rsidRPr="00215FAE">
        <w:rPr>
          <w:b/>
          <w:sz w:val="28"/>
          <w:szCs w:val="28"/>
        </w:rPr>
        <w:t>20,9</w:t>
      </w:r>
      <w:r>
        <w:rPr>
          <w:sz w:val="28"/>
          <w:szCs w:val="28"/>
        </w:rPr>
        <w:t xml:space="preserve"> тыс. руб.</w:t>
      </w:r>
    </w:p>
    <w:p w:rsidR="00930E4B" w:rsidRDefault="00930E4B" w:rsidP="00BE6EDA">
      <w:pPr>
        <w:jc w:val="both"/>
        <w:rPr>
          <w:sz w:val="32"/>
          <w:szCs w:val="32"/>
        </w:rPr>
      </w:pPr>
    </w:p>
    <w:p w:rsidR="00930E4B" w:rsidRPr="00BA08F8" w:rsidRDefault="00930E4B" w:rsidP="003F2FCE">
      <w:pPr>
        <w:ind w:firstLine="710"/>
        <w:jc w:val="center"/>
        <w:rPr>
          <w:i/>
          <w:sz w:val="32"/>
          <w:szCs w:val="32"/>
        </w:rPr>
      </w:pPr>
      <w:r w:rsidRPr="00BA08F8">
        <w:rPr>
          <w:i/>
          <w:sz w:val="32"/>
          <w:szCs w:val="32"/>
        </w:rPr>
        <w:t>Расходы по разделу «культура, кинематография»</w:t>
      </w:r>
    </w:p>
    <w:p w:rsidR="00930E4B" w:rsidRPr="00F77FD3" w:rsidRDefault="00930E4B" w:rsidP="00930E4B">
      <w:pPr>
        <w:ind w:firstLine="710"/>
        <w:jc w:val="both"/>
        <w:rPr>
          <w:sz w:val="28"/>
          <w:szCs w:val="28"/>
        </w:rPr>
      </w:pPr>
      <w:r w:rsidRPr="00F77FD3">
        <w:rPr>
          <w:sz w:val="28"/>
          <w:szCs w:val="28"/>
        </w:rPr>
        <w:t>За 2017 год рас</w:t>
      </w:r>
      <w:r w:rsidR="00B64F45">
        <w:rPr>
          <w:sz w:val="28"/>
          <w:szCs w:val="28"/>
        </w:rPr>
        <w:t>ходы составили 2018,5 тыс. руб</w:t>
      </w:r>
      <w:r w:rsidRPr="00F77FD3">
        <w:rPr>
          <w:sz w:val="28"/>
          <w:szCs w:val="28"/>
        </w:rPr>
        <w:t xml:space="preserve">. Это расходы на заработную плату, приобретение сувенирной продукции для проведения мероприятий, расходы на текущее содержание Дома культуры, проведение противопожарных мероприятий. </w:t>
      </w:r>
    </w:p>
    <w:p w:rsidR="00930E4B" w:rsidRPr="00F77FD3" w:rsidRDefault="00930E4B" w:rsidP="00930E4B">
      <w:pPr>
        <w:ind w:firstLine="710"/>
        <w:jc w:val="both"/>
        <w:rPr>
          <w:sz w:val="28"/>
          <w:szCs w:val="28"/>
        </w:rPr>
      </w:pPr>
      <w:r w:rsidRPr="00F77FD3">
        <w:rPr>
          <w:sz w:val="28"/>
          <w:szCs w:val="28"/>
        </w:rPr>
        <w:t xml:space="preserve">На 2018 год планируется приобретение новой музыкальной аппаратуры и микрофонов. </w:t>
      </w:r>
    </w:p>
    <w:p w:rsidR="00930E4B" w:rsidRPr="001261EC" w:rsidRDefault="00930E4B" w:rsidP="00930E4B">
      <w:pPr>
        <w:tabs>
          <w:tab w:val="left" w:pos="885"/>
          <w:tab w:val="left" w:pos="1095"/>
        </w:tabs>
        <w:jc w:val="both"/>
        <w:rPr>
          <w:sz w:val="28"/>
          <w:szCs w:val="28"/>
        </w:rPr>
      </w:pPr>
    </w:p>
    <w:p w:rsidR="00930E4B" w:rsidRPr="001261EC" w:rsidRDefault="00930E4B" w:rsidP="00930E4B">
      <w:pPr>
        <w:spacing w:line="235" w:lineRule="auto"/>
        <w:ind w:firstLine="709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Помимо проектов, которые требуют финансовых затрат Администрацией поселения в течение года решались и менее затратные, но не менее важные вопросы:</w:t>
      </w:r>
    </w:p>
    <w:p w:rsidR="00930E4B" w:rsidRPr="00440DD0" w:rsidRDefault="00930E4B" w:rsidP="00930E4B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440DD0">
        <w:rPr>
          <w:sz w:val="28"/>
          <w:szCs w:val="28"/>
        </w:rPr>
        <w:t xml:space="preserve">В январе 2017 года </w:t>
      </w:r>
      <w:proofErr w:type="spellStart"/>
      <w:r w:rsidRPr="00440DD0">
        <w:rPr>
          <w:sz w:val="28"/>
          <w:szCs w:val="28"/>
        </w:rPr>
        <w:t>Новороговское</w:t>
      </w:r>
      <w:proofErr w:type="spellEnd"/>
      <w:r w:rsidRPr="00440DD0">
        <w:rPr>
          <w:sz w:val="28"/>
          <w:szCs w:val="28"/>
        </w:rPr>
        <w:t xml:space="preserve"> сельское поселение документально передало </w:t>
      </w:r>
      <w:proofErr w:type="spellStart"/>
      <w:r w:rsidRPr="00440DD0">
        <w:rPr>
          <w:sz w:val="28"/>
          <w:szCs w:val="28"/>
        </w:rPr>
        <w:t>Егорлыкскому</w:t>
      </w:r>
      <w:proofErr w:type="spellEnd"/>
      <w:r w:rsidRPr="00440DD0">
        <w:rPr>
          <w:sz w:val="28"/>
          <w:szCs w:val="28"/>
        </w:rPr>
        <w:t xml:space="preserve"> району автомобильные дороги общей протяженностью </w:t>
      </w:r>
      <w:r w:rsidRPr="00440DD0">
        <w:rPr>
          <w:sz w:val="28"/>
          <w:szCs w:val="28"/>
        </w:rPr>
        <w:lastRenderedPageBreak/>
        <w:t xml:space="preserve">более 16 километров 600 метров, 2 тротуара, 5 Артезианских </w:t>
      </w:r>
      <w:proofErr w:type="spellStart"/>
      <w:r w:rsidRPr="00440DD0">
        <w:rPr>
          <w:sz w:val="28"/>
          <w:szCs w:val="28"/>
        </w:rPr>
        <w:t>скважен</w:t>
      </w:r>
      <w:proofErr w:type="spellEnd"/>
      <w:r w:rsidRPr="00440DD0">
        <w:rPr>
          <w:sz w:val="28"/>
          <w:szCs w:val="28"/>
        </w:rPr>
        <w:t xml:space="preserve">, 5 башен </w:t>
      </w:r>
      <w:proofErr w:type="spellStart"/>
      <w:r w:rsidRPr="00440DD0">
        <w:rPr>
          <w:sz w:val="28"/>
          <w:szCs w:val="28"/>
        </w:rPr>
        <w:t>Рожновского</w:t>
      </w:r>
      <w:proofErr w:type="spellEnd"/>
      <w:r w:rsidRPr="00440DD0">
        <w:rPr>
          <w:sz w:val="28"/>
          <w:szCs w:val="28"/>
        </w:rPr>
        <w:t>, 22 км</w:t>
      </w:r>
      <w:proofErr w:type="gramStart"/>
      <w:r w:rsidRPr="00440DD0">
        <w:rPr>
          <w:sz w:val="28"/>
          <w:szCs w:val="28"/>
        </w:rPr>
        <w:t>.</w:t>
      </w:r>
      <w:proofErr w:type="gramEnd"/>
      <w:r w:rsidRPr="00440DD0">
        <w:rPr>
          <w:sz w:val="28"/>
          <w:szCs w:val="28"/>
        </w:rPr>
        <w:t xml:space="preserve"> </w:t>
      </w:r>
      <w:proofErr w:type="gramStart"/>
      <w:r w:rsidRPr="00440DD0">
        <w:rPr>
          <w:sz w:val="28"/>
          <w:szCs w:val="28"/>
        </w:rPr>
        <w:t>в</w:t>
      </w:r>
      <w:proofErr w:type="gramEnd"/>
      <w:r w:rsidRPr="00440DD0">
        <w:rPr>
          <w:sz w:val="28"/>
          <w:szCs w:val="28"/>
        </w:rPr>
        <w:t>одопроводных сетей, 5 земельных участков под башнями и скважинами, а также иное имущество, касаемо дорожной деятельности и вопросов водоснабжения;</w:t>
      </w:r>
    </w:p>
    <w:p w:rsidR="00930E4B" w:rsidRPr="001261EC" w:rsidRDefault="00930E4B" w:rsidP="00930E4B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</w:t>
      </w:r>
      <w:r w:rsidR="00B64F45">
        <w:rPr>
          <w:sz w:val="28"/>
          <w:szCs w:val="28"/>
        </w:rPr>
        <w:t>й</w:t>
      </w:r>
      <w:r w:rsidRPr="001261EC">
        <w:rPr>
          <w:sz w:val="28"/>
          <w:szCs w:val="28"/>
        </w:rPr>
        <w:t xml:space="preserve"> руководящего состава в случаях ЧС;</w:t>
      </w:r>
    </w:p>
    <w:p w:rsidR="00930E4B" w:rsidRPr="001261EC" w:rsidRDefault="00930E4B" w:rsidP="00930E4B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В </w:t>
      </w:r>
      <w:proofErr w:type="spellStart"/>
      <w:r w:rsidRPr="001261EC">
        <w:rPr>
          <w:sz w:val="28"/>
          <w:szCs w:val="28"/>
        </w:rPr>
        <w:t>весенне</w:t>
      </w:r>
      <w:proofErr w:type="spellEnd"/>
      <w:r w:rsidRPr="001261EC">
        <w:rPr>
          <w:sz w:val="28"/>
          <w:szCs w:val="28"/>
        </w:rPr>
        <w:t xml:space="preserve"> - осенний период проводились субботники по благоустройству улиц поселения, мемориала, уборк</w:t>
      </w:r>
      <w:r>
        <w:rPr>
          <w:sz w:val="28"/>
          <w:szCs w:val="28"/>
        </w:rPr>
        <w:t>и</w:t>
      </w:r>
      <w:r w:rsidRPr="001261EC">
        <w:rPr>
          <w:sz w:val="28"/>
          <w:szCs w:val="28"/>
        </w:rPr>
        <w:t xml:space="preserve"> кладбища;</w:t>
      </w:r>
    </w:p>
    <w:p w:rsidR="00930E4B" w:rsidRPr="001261EC" w:rsidRDefault="00930E4B" w:rsidP="00930E4B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 Оказывалась всяческая поддержка и велась разъяснительная работа среди населения (ЛПХ), фермеров (КФХ), предпринимателей о мерах </w:t>
      </w:r>
      <w:r w:rsidR="00B64F45" w:rsidRPr="001261EC">
        <w:rPr>
          <w:sz w:val="28"/>
          <w:szCs w:val="28"/>
        </w:rPr>
        <w:t>гос</w:t>
      </w:r>
      <w:r w:rsidR="00B64F45">
        <w:rPr>
          <w:sz w:val="28"/>
          <w:szCs w:val="28"/>
        </w:rPr>
        <w:t>ударственной</w:t>
      </w:r>
      <w:r w:rsidRPr="001261EC">
        <w:rPr>
          <w:sz w:val="28"/>
          <w:szCs w:val="28"/>
        </w:rPr>
        <w:t xml:space="preserve"> поддержки и др.; </w:t>
      </w:r>
    </w:p>
    <w:p w:rsidR="00930E4B" w:rsidRPr="001261EC" w:rsidRDefault="00930E4B" w:rsidP="00930E4B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Активно велась культурно массовая и патриотическая работа. Причём совместно с работниками культуры активное участие принимают </w:t>
      </w:r>
      <w:r w:rsidR="00B64F45">
        <w:rPr>
          <w:sz w:val="28"/>
          <w:szCs w:val="28"/>
        </w:rPr>
        <w:t xml:space="preserve">детский сад, </w:t>
      </w:r>
      <w:r w:rsidRPr="001261EC">
        <w:rPr>
          <w:sz w:val="28"/>
          <w:szCs w:val="28"/>
        </w:rPr>
        <w:t>школа, ЦСО;</w:t>
      </w:r>
    </w:p>
    <w:p w:rsidR="00930E4B" w:rsidRPr="001261EC" w:rsidRDefault="00930E4B" w:rsidP="00930E4B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Участие в соревнованиях команды по футболу, шахматам, домино. </w:t>
      </w:r>
    </w:p>
    <w:p w:rsidR="00930E4B" w:rsidRPr="001261EC" w:rsidRDefault="00930E4B" w:rsidP="00930E4B">
      <w:pPr>
        <w:spacing w:line="235" w:lineRule="auto"/>
        <w:jc w:val="both"/>
        <w:rPr>
          <w:sz w:val="28"/>
          <w:szCs w:val="28"/>
        </w:rPr>
      </w:pPr>
    </w:p>
    <w:p w:rsidR="00930E4B" w:rsidRPr="008607D0" w:rsidRDefault="00930E4B" w:rsidP="00930E4B">
      <w:pPr>
        <w:spacing w:line="235" w:lineRule="auto"/>
        <w:ind w:firstLine="700"/>
        <w:jc w:val="both"/>
        <w:rPr>
          <w:sz w:val="28"/>
          <w:szCs w:val="28"/>
        </w:rPr>
      </w:pPr>
      <w:r w:rsidRPr="008607D0">
        <w:rPr>
          <w:sz w:val="28"/>
          <w:szCs w:val="28"/>
        </w:rPr>
        <w:t>Что нас ждет в этом году? Каким будет очередной финансовый год?</w:t>
      </w:r>
    </w:p>
    <w:p w:rsidR="00930E4B" w:rsidRPr="00B571A2" w:rsidRDefault="00930E4B" w:rsidP="00930E4B">
      <w:pPr>
        <w:spacing w:line="235" w:lineRule="auto"/>
        <w:ind w:firstLine="700"/>
        <w:jc w:val="both"/>
        <w:rPr>
          <w:sz w:val="28"/>
          <w:szCs w:val="28"/>
        </w:rPr>
      </w:pPr>
      <w:r w:rsidRPr="00B571A2">
        <w:rPr>
          <w:sz w:val="28"/>
          <w:szCs w:val="28"/>
        </w:rPr>
        <w:t xml:space="preserve">Бюджет сельского поселения на 2018 год по ожидаемым доходам принят в размере </w:t>
      </w:r>
      <w:r w:rsidRPr="00BB17F3">
        <w:rPr>
          <w:b/>
          <w:sz w:val="28"/>
          <w:szCs w:val="28"/>
        </w:rPr>
        <w:t>8 миллионов 388 тысяч 400 рублей</w:t>
      </w:r>
      <w:r w:rsidRPr="00B571A2">
        <w:rPr>
          <w:sz w:val="28"/>
          <w:szCs w:val="28"/>
        </w:rPr>
        <w:t xml:space="preserve">, в том числе сумма собственных доходов поселения </w:t>
      </w:r>
      <w:r w:rsidRPr="00BB17F3">
        <w:rPr>
          <w:b/>
          <w:sz w:val="28"/>
          <w:szCs w:val="28"/>
        </w:rPr>
        <w:t>3 миллиона 929 тысяч 800 рублей</w:t>
      </w:r>
      <w:r w:rsidRPr="00B571A2">
        <w:rPr>
          <w:sz w:val="28"/>
          <w:szCs w:val="28"/>
        </w:rPr>
        <w:t xml:space="preserve">.  </w:t>
      </w:r>
      <w:r w:rsidRPr="00BB17F3">
        <w:rPr>
          <w:b/>
          <w:sz w:val="28"/>
          <w:szCs w:val="28"/>
        </w:rPr>
        <w:t>Эта цифра на 195 тысяч рублей меньше, чем в бюджете прошлого года.</w:t>
      </w:r>
      <w:r w:rsidRPr="00B571A2">
        <w:rPr>
          <w:sz w:val="28"/>
          <w:szCs w:val="28"/>
        </w:rPr>
        <w:t xml:space="preserve"> </w:t>
      </w:r>
    </w:p>
    <w:p w:rsidR="00930E4B" w:rsidRPr="00FE7332" w:rsidRDefault="00930E4B" w:rsidP="00930E4B">
      <w:pPr>
        <w:spacing w:line="235" w:lineRule="auto"/>
        <w:ind w:firstLine="709"/>
        <w:jc w:val="both"/>
        <w:rPr>
          <w:sz w:val="28"/>
          <w:szCs w:val="28"/>
        </w:rPr>
      </w:pPr>
      <w:r w:rsidRPr="00701F42">
        <w:rPr>
          <w:sz w:val="28"/>
          <w:szCs w:val="28"/>
        </w:rPr>
        <w:t xml:space="preserve">Из этого следует, что </w:t>
      </w:r>
      <w:r>
        <w:rPr>
          <w:sz w:val="28"/>
          <w:szCs w:val="28"/>
        </w:rPr>
        <w:t>ч</w:t>
      </w:r>
      <w:r w:rsidRPr="00FE7332">
        <w:rPr>
          <w:sz w:val="28"/>
          <w:szCs w:val="28"/>
        </w:rPr>
        <w:t>ем больше мы соберем налогов, тем больше средств будет в бюджете сельского поселения, а значит, мы сможем более оперативно реагировать на сложившуюся в поселении ситуацию, обеспечивать нормальную жизнь в глубинке.</w:t>
      </w:r>
    </w:p>
    <w:p w:rsidR="00930E4B" w:rsidRPr="001261EC" w:rsidRDefault="00930E4B" w:rsidP="00930E4B">
      <w:pPr>
        <w:spacing w:line="235" w:lineRule="auto"/>
        <w:ind w:firstLine="709"/>
        <w:jc w:val="both"/>
        <w:rPr>
          <w:sz w:val="28"/>
          <w:szCs w:val="28"/>
        </w:rPr>
      </w:pPr>
    </w:p>
    <w:p w:rsidR="00930E4B" w:rsidRPr="001261EC" w:rsidRDefault="00930E4B" w:rsidP="00930E4B">
      <w:pPr>
        <w:spacing w:line="235" w:lineRule="auto"/>
        <w:ind w:firstLine="709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Далее я остановлюсь более подробно</w:t>
      </w:r>
      <w:r>
        <w:rPr>
          <w:sz w:val="28"/>
          <w:szCs w:val="28"/>
        </w:rPr>
        <w:t xml:space="preserve"> на том, что планируется на 2018</w:t>
      </w:r>
      <w:r w:rsidRPr="001261EC">
        <w:rPr>
          <w:sz w:val="28"/>
          <w:szCs w:val="28"/>
        </w:rPr>
        <w:t xml:space="preserve"> год, который как Вы уже поняли, будет достаточно сложен в финансовом плане.</w:t>
      </w:r>
    </w:p>
    <w:p w:rsidR="00BB17F3" w:rsidRPr="00BB17F3" w:rsidRDefault="00930E4B" w:rsidP="00BB17F3">
      <w:pPr>
        <w:spacing w:line="235" w:lineRule="auto"/>
        <w:ind w:left="1429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sz w:val="28"/>
          <w:szCs w:val="28"/>
        </w:rPr>
        <w:t>Итак, в 2018</w:t>
      </w:r>
      <w:r w:rsidRPr="001261EC">
        <w:rPr>
          <w:sz w:val="28"/>
          <w:szCs w:val="28"/>
        </w:rPr>
        <w:t xml:space="preserve"> году планируется провести:</w:t>
      </w:r>
      <w:r w:rsidR="00BB17F3" w:rsidRPr="00BB17F3">
        <w:rPr>
          <w:rStyle w:val="FontStyle15"/>
          <w:b w:val="0"/>
          <w:iCs/>
          <w:sz w:val="28"/>
          <w:szCs w:val="28"/>
        </w:rPr>
        <w:t xml:space="preserve"> </w:t>
      </w:r>
    </w:p>
    <w:p w:rsidR="00BB17F3" w:rsidRPr="00DB121A" w:rsidRDefault="00BB17F3" w:rsidP="00BB17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Оплату за потребленную электроэнергию уличным освещением 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BB17F3">
        <w:rPr>
          <w:rStyle w:val="FontStyle15"/>
          <w:iCs/>
          <w:sz w:val="28"/>
          <w:szCs w:val="28"/>
        </w:rPr>
        <w:t>-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DB121A">
        <w:rPr>
          <w:rStyle w:val="FontStyle15"/>
          <w:iCs/>
          <w:sz w:val="28"/>
          <w:szCs w:val="28"/>
        </w:rPr>
        <w:t>779,3</w:t>
      </w:r>
      <w:r w:rsidRPr="00DB121A"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BB17F3" w:rsidRPr="00DB121A" w:rsidRDefault="00BB17F3" w:rsidP="00BB17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Покос сорной растительности и уборка мусора на территории поселения, на что затраты составят около </w:t>
      </w:r>
      <w:r w:rsidRPr="00DB121A">
        <w:rPr>
          <w:rStyle w:val="FontStyle15"/>
          <w:iCs/>
          <w:sz w:val="28"/>
          <w:szCs w:val="28"/>
        </w:rPr>
        <w:t>130,0</w:t>
      </w:r>
      <w:r w:rsidRPr="00DB121A"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930E4B" w:rsidRPr="008607D0" w:rsidRDefault="00BB17F3" w:rsidP="008607D0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Выявление и ликвидация несанкционированных свалок на территории поселения - </w:t>
      </w:r>
      <w:r w:rsidRPr="00BB17F3">
        <w:rPr>
          <w:rStyle w:val="FontStyle15"/>
          <w:iCs/>
          <w:sz w:val="28"/>
          <w:szCs w:val="28"/>
        </w:rPr>
        <w:t>80,0</w:t>
      </w:r>
      <w:r w:rsidRPr="00DB121A"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930E4B" w:rsidRPr="00DB121A" w:rsidRDefault="00930E4B" w:rsidP="00930E4B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DB121A">
        <w:rPr>
          <w:rStyle w:val="FontStyle15"/>
          <w:b w:val="0"/>
          <w:sz w:val="28"/>
          <w:szCs w:val="28"/>
        </w:rPr>
        <w:t xml:space="preserve">Ремонт аварийного газопровода в ст. Новороговской на сумму </w:t>
      </w:r>
      <w:r w:rsidRPr="00DB121A">
        <w:rPr>
          <w:rStyle w:val="FontStyle15"/>
          <w:sz w:val="28"/>
          <w:szCs w:val="28"/>
        </w:rPr>
        <w:t>30,0</w:t>
      </w:r>
      <w:r w:rsidRPr="00DB121A">
        <w:rPr>
          <w:rStyle w:val="FontStyle15"/>
          <w:b w:val="0"/>
          <w:sz w:val="28"/>
          <w:szCs w:val="28"/>
        </w:rPr>
        <w:t xml:space="preserve"> тыс. руб.;</w:t>
      </w:r>
    </w:p>
    <w:p w:rsidR="00930E4B" w:rsidRPr="00DB121A" w:rsidRDefault="00930E4B" w:rsidP="00930E4B">
      <w:pPr>
        <w:numPr>
          <w:ilvl w:val="0"/>
          <w:numId w:val="2"/>
        </w:numPr>
        <w:tabs>
          <w:tab w:val="left" w:pos="90"/>
          <w:tab w:val="center" w:pos="1418"/>
          <w:tab w:val="center" w:pos="6200"/>
          <w:tab w:val="right" w:pos="10261"/>
          <w:tab w:val="right" w:pos="12590"/>
          <w:tab w:val="right" w:pos="14907"/>
        </w:tabs>
        <w:jc w:val="both"/>
        <w:rPr>
          <w:rStyle w:val="FontStyle15"/>
          <w:b w:val="0"/>
          <w:bCs w:val="0"/>
          <w:sz w:val="28"/>
          <w:szCs w:val="28"/>
        </w:rPr>
      </w:pPr>
      <w:proofErr w:type="gramStart"/>
      <w:r w:rsidRPr="00DB121A">
        <w:rPr>
          <w:sz w:val="28"/>
          <w:szCs w:val="28"/>
        </w:rPr>
        <w:t>Техническое</w:t>
      </w:r>
      <w:proofErr w:type="gramEnd"/>
      <w:r w:rsidRPr="00DB121A">
        <w:rPr>
          <w:sz w:val="28"/>
          <w:szCs w:val="28"/>
        </w:rPr>
        <w:t xml:space="preserve"> обслуживанию </w:t>
      </w:r>
      <w:r w:rsidRPr="00DB121A">
        <w:rPr>
          <w:rFonts w:ascii="MS Sans Serif" w:hAnsi="MS Sans Serif"/>
          <w:sz w:val="28"/>
          <w:szCs w:val="28"/>
        </w:rPr>
        <w:tab/>
      </w:r>
      <w:r w:rsidRPr="00DB121A">
        <w:rPr>
          <w:sz w:val="28"/>
          <w:szCs w:val="28"/>
        </w:rPr>
        <w:t xml:space="preserve">газопроводов, являющихся муниципальной собственностью Новороговского сельского поселения </w:t>
      </w:r>
      <w:r w:rsidR="00DB121A">
        <w:rPr>
          <w:sz w:val="28"/>
          <w:szCs w:val="28"/>
        </w:rPr>
        <w:t>–</w:t>
      </w:r>
      <w:r w:rsidRPr="00DB121A">
        <w:rPr>
          <w:sz w:val="28"/>
          <w:szCs w:val="28"/>
        </w:rPr>
        <w:t xml:space="preserve"> </w:t>
      </w:r>
      <w:r w:rsidRPr="00DB121A">
        <w:rPr>
          <w:b/>
          <w:sz w:val="28"/>
          <w:szCs w:val="28"/>
        </w:rPr>
        <w:t>20</w:t>
      </w:r>
      <w:r w:rsidR="00DB121A">
        <w:rPr>
          <w:b/>
          <w:sz w:val="28"/>
          <w:szCs w:val="28"/>
        </w:rPr>
        <w:t>,0</w:t>
      </w:r>
      <w:r w:rsidRPr="00DB121A">
        <w:rPr>
          <w:sz w:val="28"/>
          <w:szCs w:val="28"/>
        </w:rPr>
        <w:t xml:space="preserve"> тыс. руб.;</w:t>
      </w:r>
    </w:p>
    <w:p w:rsidR="00BB17F3" w:rsidRPr="00DB121A" w:rsidRDefault="00BB17F3" w:rsidP="00BB17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Приобретение и высадку саженцев, цветов на общественных территориях поселения - </w:t>
      </w:r>
      <w:r w:rsidRPr="00BB17F3">
        <w:rPr>
          <w:rStyle w:val="FontStyle15"/>
          <w:iCs/>
          <w:sz w:val="28"/>
          <w:szCs w:val="28"/>
        </w:rPr>
        <w:t>20,0</w:t>
      </w:r>
      <w:r w:rsidRPr="00DB121A">
        <w:rPr>
          <w:rStyle w:val="FontStyle15"/>
          <w:b w:val="0"/>
          <w:iCs/>
          <w:sz w:val="28"/>
          <w:szCs w:val="28"/>
        </w:rPr>
        <w:t xml:space="preserve"> тыс. руб.;</w:t>
      </w:r>
    </w:p>
    <w:p w:rsidR="00BB17F3" w:rsidRPr="00DB121A" w:rsidRDefault="00BB17F3" w:rsidP="00BB17F3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Утилизация ртуть содержащих ламп – </w:t>
      </w:r>
      <w:r w:rsidRPr="00BB17F3">
        <w:rPr>
          <w:rStyle w:val="FontStyle15"/>
          <w:iCs/>
          <w:sz w:val="28"/>
          <w:szCs w:val="28"/>
        </w:rPr>
        <w:t>10,5</w:t>
      </w:r>
      <w:r w:rsidRPr="00DB121A">
        <w:rPr>
          <w:rStyle w:val="FontStyle15"/>
          <w:b w:val="0"/>
          <w:iCs/>
          <w:sz w:val="28"/>
          <w:szCs w:val="28"/>
        </w:rPr>
        <w:t xml:space="preserve"> руб.</w:t>
      </w:r>
      <w:r>
        <w:rPr>
          <w:rStyle w:val="FontStyle15"/>
          <w:b w:val="0"/>
          <w:iCs/>
          <w:sz w:val="28"/>
          <w:szCs w:val="28"/>
        </w:rPr>
        <w:t>;</w:t>
      </w:r>
    </w:p>
    <w:p w:rsidR="00930E4B" w:rsidRPr="00DB121A" w:rsidRDefault="00930E4B" w:rsidP="00930E4B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Противоклещевую обработку кладбища, территории парка и мемориала – </w:t>
      </w:r>
      <w:r w:rsidRPr="00BB17F3">
        <w:rPr>
          <w:rStyle w:val="FontStyle15"/>
          <w:iCs/>
          <w:sz w:val="28"/>
          <w:szCs w:val="28"/>
        </w:rPr>
        <w:t>9,7</w:t>
      </w:r>
      <w:r w:rsidRPr="00DB121A">
        <w:rPr>
          <w:rStyle w:val="FontStyle15"/>
          <w:b w:val="0"/>
          <w:iCs/>
          <w:sz w:val="28"/>
          <w:szCs w:val="28"/>
        </w:rPr>
        <w:t xml:space="preserve"> тыс. руб</w:t>
      </w:r>
      <w:r w:rsidR="00DB121A" w:rsidRPr="00DB121A">
        <w:rPr>
          <w:rStyle w:val="FontStyle15"/>
          <w:b w:val="0"/>
          <w:iCs/>
          <w:sz w:val="28"/>
          <w:szCs w:val="28"/>
        </w:rPr>
        <w:t>.</w:t>
      </w:r>
      <w:r w:rsidRPr="00DB121A">
        <w:rPr>
          <w:rStyle w:val="FontStyle15"/>
          <w:b w:val="0"/>
          <w:iCs/>
          <w:sz w:val="28"/>
          <w:szCs w:val="28"/>
        </w:rPr>
        <w:t>;</w:t>
      </w:r>
    </w:p>
    <w:p w:rsidR="00930E4B" w:rsidRPr="00DB121A" w:rsidRDefault="00930E4B" w:rsidP="00930E4B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DB121A">
        <w:rPr>
          <w:rStyle w:val="FontStyle15"/>
          <w:b w:val="0"/>
          <w:iCs/>
          <w:sz w:val="28"/>
          <w:szCs w:val="28"/>
        </w:rPr>
        <w:t xml:space="preserve">Работы по формированию базы ЖКХ- </w:t>
      </w:r>
      <w:r w:rsidRPr="00BB17F3">
        <w:rPr>
          <w:rStyle w:val="FontStyle15"/>
          <w:iCs/>
          <w:sz w:val="28"/>
          <w:szCs w:val="28"/>
        </w:rPr>
        <w:t>3,7</w:t>
      </w:r>
      <w:r w:rsidRPr="00DB121A">
        <w:rPr>
          <w:rStyle w:val="FontStyle15"/>
          <w:b w:val="0"/>
          <w:iCs/>
          <w:sz w:val="28"/>
          <w:szCs w:val="28"/>
        </w:rPr>
        <w:t xml:space="preserve"> тыс.</w:t>
      </w:r>
      <w:r w:rsidR="00DB121A" w:rsidRPr="00DB121A">
        <w:rPr>
          <w:rStyle w:val="FontStyle15"/>
          <w:b w:val="0"/>
          <w:iCs/>
          <w:sz w:val="28"/>
          <w:szCs w:val="28"/>
        </w:rPr>
        <w:t xml:space="preserve"> </w:t>
      </w:r>
      <w:r w:rsidRPr="00DB121A">
        <w:rPr>
          <w:rStyle w:val="FontStyle15"/>
          <w:b w:val="0"/>
          <w:iCs/>
          <w:sz w:val="28"/>
          <w:szCs w:val="28"/>
        </w:rPr>
        <w:t>руб</w:t>
      </w:r>
      <w:r w:rsidR="00DB121A" w:rsidRPr="00DB121A">
        <w:rPr>
          <w:rStyle w:val="FontStyle15"/>
          <w:b w:val="0"/>
          <w:iCs/>
          <w:sz w:val="28"/>
          <w:szCs w:val="28"/>
        </w:rPr>
        <w:t>.</w:t>
      </w:r>
      <w:r w:rsidRPr="00DB121A">
        <w:rPr>
          <w:rStyle w:val="FontStyle15"/>
          <w:b w:val="0"/>
          <w:iCs/>
          <w:sz w:val="28"/>
          <w:szCs w:val="28"/>
        </w:rPr>
        <w:t xml:space="preserve"> </w:t>
      </w:r>
    </w:p>
    <w:p w:rsidR="00930E4B" w:rsidRPr="00DE5763" w:rsidRDefault="00930E4B" w:rsidP="00930E4B">
      <w:pPr>
        <w:spacing w:line="235" w:lineRule="auto"/>
        <w:ind w:left="1429"/>
        <w:jc w:val="both"/>
        <w:rPr>
          <w:rStyle w:val="FontStyle15"/>
          <w:b w:val="0"/>
          <w:bCs w:val="0"/>
          <w:iCs/>
          <w:color w:val="FF0000"/>
          <w:sz w:val="28"/>
          <w:szCs w:val="28"/>
        </w:rPr>
      </w:pPr>
    </w:p>
    <w:p w:rsidR="00930E4B" w:rsidRPr="00BB17F3" w:rsidRDefault="00930E4B" w:rsidP="00930E4B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BB17F3">
        <w:rPr>
          <w:rStyle w:val="FontStyle15"/>
          <w:b w:val="0"/>
          <w:iCs/>
          <w:sz w:val="28"/>
          <w:szCs w:val="28"/>
        </w:rPr>
        <w:lastRenderedPageBreak/>
        <w:t xml:space="preserve">В 2018 году на отлов бродячих животных в бюджете Новороговского сельского поселения запланировано 32,0 тыс. рублей. Напоминаю, что в 2017 году вступили в законную силу новые </w:t>
      </w:r>
      <w:r w:rsidR="00BB17F3" w:rsidRPr="00BB17F3">
        <w:rPr>
          <w:rStyle w:val="FontStyle15"/>
          <w:b w:val="0"/>
          <w:iCs/>
          <w:sz w:val="28"/>
          <w:szCs w:val="28"/>
        </w:rPr>
        <w:t>П</w:t>
      </w:r>
      <w:r w:rsidRPr="00BB17F3">
        <w:rPr>
          <w:rStyle w:val="FontStyle15"/>
          <w:b w:val="0"/>
          <w:iCs/>
          <w:sz w:val="28"/>
          <w:szCs w:val="28"/>
        </w:rPr>
        <w:t xml:space="preserve">равила отлова беспризорных животных, согласно которым процедура отлова значительно усложнена, что в свою очередь сказывается на росте стоимости услуг. </w:t>
      </w:r>
    </w:p>
    <w:p w:rsidR="00930E4B" w:rsidRPr="00BB17F3" w:rsidRDefault="00930E4B" w:rsidP="00930E4B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BB17F3">
        <w:rPr>
          <w:rStyle w:val="FontStyle15"/>
          <w:b w:val="0"/>
          <w:iCs/>
          <w:sz w:val="28"/>
          <w:szCs w:val="28"/>
        </w:rPr>
        <w:t xml:space="preserve">Поэтому, </w:t>
      </w:r>
      <w:r w:rsidR="00215FAE" w:rsidRPr="00BB17F3">
        <w:rPr>
          <w:rStyle w:val="FontStyle15"/>
          <w:b w:val="0"/>
          <w:iCs/>
          <w:sz w:val="28"/>
          <w:szCs w:val="28"/>
        </w:rPr>
        <w:t>пользуясь,</w:t>
      </w:r>
      <w:r w:rsidRPr="00BB17F3">
        <w:rPr>
          <w:rStyle w:val="FontStyle15"/>
          <w:b w:val="0"/>
          <w:iCs/>
          <w:sz w:val="28"/>
          <w:szCs w:val="28"/>
        </w:rPr>
        <w:t xml:space="preserve"> случаем, обращаюсь с предупреждением к жителям сельского поселения, должностным и юридическим лицам о том, что в текущем году будет продолжена работа специалистов администрации Новороговского сельского поселения по выявлению нарушителей Правил содержания домашних животных и птицы. Специалистом по отлову также будут выявляться подобные нарушения путем фото и видео фиксации.</w:t>
      </w:r>
    </w:p>
    <w:p w:rsidR="00930E4B" w:rsidRPr="00195107" w:rsidRDefault="00930E4B" w:rsidP="00930E4B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195107">
        <w:rPr>
          <w:rStyle w:val="FontStyle15"/>
          <w:b w:val="0"/>
          <w:iCs/>
          <w:sz w:val="28"/>
          <w:szCs w:val="28"/>
        </w:rPr>
        <w:t xml:space="preserve">Напомню, что размер штрафа за нарушение Правил содержания домашних животных </w:t>
      </w:r>
      <w:r w:rsidR="00215FAE" w:rsidRPr="00195107">
        <w:rPr>
          <w:rStyle w:val="FontStyle15"/>
          <w:b w:val="0"/>
          <w:iCs/>
          <w:sz w:val="28"/>
          <w:szCs w:val="28"/>
        </w:rPr>
        <w:t>не малый</w:t>
      </w:r>
      <w:r w:rsidR="00195107" w:rsidRPr="00195107">
        <w:rPr>
          <w:rStyle w:val="FontStyle15"/>
          <w:b w:val="0"/>
          <w:iCs/>
          <w:sz w:val="28"/>
          <w:szCs w:val="28"/>
        </w:rPr>
        <w:t>.</w:t>
      </w:r>
      <w:r w:rsidR="00215FAE" w:rsidRPr="00195107">
        <w:rPr>
          <w:rStyle w:val="FontStyle15"/>
          <w:b w:val="0"/>
          <w:iCs/>
          <w:sz w:val="28"/>
          <w:szCs w:val="28"/>
        </w:rPr>
        <w:t xml:space="preserve"> </w:t>
      </w:r>
      <w:proofErr w:type="gramStart"/>
      <w:r w:rsidR="00195107" w:rsidRPr="00195107">
        <w:rPr>
          <w:rStyle w:val="FontStyle15"/>
          <w:b w:val="0"/>
          <w:iCs/>
          <w:sz w:val="28"/>
          <w:szCs w:val="28"/>
        </w:rPr>
        <w:t>В</w:t>
      </w:r>
      <w:r w:rsidR="00215FAE" w:rsidRPr="00195107">
        <w:rPr>
          <w:rStyle w:val="FontStyle15"/>
          <w:b w:val="0"/>
          <w:iCs/>
          <w:sz w:val="28"/>
          <w:szCs w:val="28"/>
        </w:rPr>
        <w:t xml:space="preserve"> связи с чем, рекомендую жителям поселения</w:t>
      </w:r>
      <w:r w:rsidR="00195107" w:rsidRPr="00195107">
        <w:rPr>
          <w:rStyle w:val="FontStyle15"/>
          <w:b w:val="0"/>
          <w:iCs/>
          <w:sz w:val="28"/>
          <w:szCs w:val="28"/>
        </w:rPr>
        <w:t>,</w:t>
      </w:r>
      <w:r w:rsidR="00215FAE" w:rsidRPr="00195107">
        <w:rPr>
          <w:rStyle w:val="FontStyle15"/>
          <w:b w:val="0"/>
          <w:iCs/>
          <w:sz w:val="28"/>
          <w:szCs w:val="28"/>
        </w:rPr>
        <w:t xml:space="preserve"> ещ</w:t>
      </w:r>
      <w:r w:rsidR="00195107" w:rsidRPr="00195107">
        <w:rPr>
          <w:rStyle w:val="FontStyle15"/>
          <w:b w:val="0"/>
          <w:iCs/>
          <w:sz w:val="28"/>
          <w:szCs w:val="28"/>
        </w:rPr>
        <w:t>ё</w:t>
      </w:r>
      <w:r w:rsidR="00215FAE" w:rsidRPr="00195107">
        <w:rPr>
          <w:rStyle w:val="FontStyle15"/>
          <w:b w:val="0"/>
          <w:iCs/>
          <w:sz w:val="28"/>
          <w:szCs w:val="28"/>
        </w:rPr>
        <w:t xml:space="preserve"> раз ознакомиться </w:t>
      </w:r>
      <w:r w:rsidR="00195107" w:rsidRPr="00195107">
        <w:rPr>
          <w:rStyle w:val="FontStyle15"/>
          <w:b w:val="0"/>
          <w:iCs/>
          <w:sz w:val="28"/>
          <w:szCs w:val="28"/>
        </w:rPr>
        <w:t xml:space="preserve">с утверждёнными Правилами содержания домашних животных и птицы на территории Новороговского сельского поселения, которые размещены на официальном сайте Администрации Новороговского сельского поселения, и с которыми Вы также можете ознакомиться в Администрации сельского поселения и неукоснительно соблюдать требования и запреты, изложенные в данных Правилах. </w:t>
      </w:r>
      <w:r w:rsidRPr="00195107">
        <w:rPr>
          <w:rStyle w:val="FontStyle15"/>
          <w:b w:val="0"/>
          <w:iCs/>
          <w:sz w:val="28"/>
          <w:szCs w:val="28"/>
        </w:rPr>
        <w:t xml:space="preserve"> </w:t>
      </w:r>
      <w:proofErr w:type="gramEnd"/>
    </w:p>
    <w:p w:rsidR="00930E4B" w:rsidRPr="001261EC" w:rsidRDefault="00930E4B" w:rsidP="00930E4B">
      <w:pPr>
        <w:ind w:firstLine="720"/>
        <w:jc w:val="both"/>
        <w:rPr>
          <w:sz w:val="28"/>
          <w:szCs w:val="28"/>
        </w:rPr>
      </w:pPr>
    </w:p>
    <w:p w:rsidR="00BB17F3" w:rsidRDefault="00930E4B" w:rsidP="00BB17F3">
      <w:pPr>
        <w:ind w:firstLine="72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Как видите, задачи немалые и некоторые из них требуют больших фин</w:t>
      </w:r>
      <w:r>
        <w:rPr>
          <w:sz w:val="28"/>
          <w:szCs w:val="28"/>
        </w:rPr>
        <w:t>ансовых затрат. Поэтому и в 2018</w:t>
      </w:r>
      <w:r w:rsidRPr="001261EC">
        <w:rPr>
          <w:sz w:val="28"/>
          <w:szCs w:val="28"/>
        </w:rPr>
        <w:t xml:space="preserve"> г</w:t>
      </w:r>
      <w:r>
        <w:rPr>
          <w:sz w:val="28"/>
          <w:szCs w:val="28"/>
        </w:rPr>
        <w:t>оду планируем</w:t>
      </w:r>
      <w:r w:rsidRPr="001261EC">
        <w:rPr>
          <w:sz w:val="28"/>
          <w:szCs w:val="28"/>
        </w:rPr>
        <w:t xml:space="preserve"> особое внимание уделить работе над увеличением собственных доходов в бюджет поселения. </w:t>
      </w:r>
      <w:r w:rsidRPr="00BB17F3">
        <w:rPr>
          <w:sz w:val="28"/>
          <w:szCs w:val="28"/>
        </w:rPr>
        <w:t xml:space="preserve">А достичь этого возможно только при </w:t>
      </w:r>
      <w:r w:rsidR="00BB17F3" w:rsidRPr="00BB17F3">
        <w:rPr>
          <w:sz w:val="28"/>
          <w:szCs w:val="28"/>
        </w:rPr>
        <w:t>полной и своевременной уплате имущественных налогов, являющихся основой нашего бюджета, а также полным оформлением и последующей регистрацией</w:t>
      </w:r>
      <w:r w:rsidRPr="00BB17F3">
        <w:rPr>
          <w:sz w:val="28"/>
          <w:szCs w:val="28"/>
        </w:rPr>
        <w:t xml:space="preserve"> </w:t>
      </w:r>
      <w:r w:rsidR="00BB17F3" w:rsidRPr="00BB17F3">
        <w:rPr>
          <w:sz w:val="28"/>
          <w:szCs w:val="28"/>
        </w:rPr>
        <w:t>имущества, относящегося к частной собственности граждан.</w:t>
      </w:r>
      <w:r w:rsidR="00BB17F3">
        <w:rPr>
          <w:sz w:val="28"/>
          <w:szCs w:val="28"/>
        </w:rPr>
        <w:t xml:space="preserve"> </w:t>
      </w:r>
      <w:r w:rsidRPr="00F03B10">
        <w:rPr>
          <w:sz w:val="28"/>
          <w:szCs w:val="28"/>
        </w:rPr>
        <w:t xml:space="preserve">К чему я Вас и призываю. </w:t>
      </w:r>
    </w:p>
    <w:p w:rsidR="00930E4B" w:rsidRPr="00BB17F3" w:rsidRDefault="00930E4B" w:rsidP="00BB17F3">
      <w:pPr>
        <w:ind w:firstLine="720"/>
        <w:jc w:val="both"/>
        <w:rPr>
          <w:rStyle w:val="FontStyle15"/>
          <w:b w:val="0"/>
          <w:bCs w:val="0"/>
          <w:sz w:val="28"/>
          <w:szCs w:val="28"/>
        </w:rPr>
      </w:pPr>
      <w:proofErr w:type="gramStart"/>
      <w:r w:rsidRPr="00215FAE">
        <w:rPr>
          <w:sz w:val="28"/>
          <w:szCs w:val="28"/>
        </w:rPr>
        <w:t xml:space="preserve">(По состоянию на 01.01.2018 года задолженность </w:t>
      </w:r>
      <w:r w:rsidR="00215FAE" w:rsidRPr="00215FAE">
        <w:rPr>
          <w:sz w:val="28"/>
          <w:szCs w:val="28"/>
        </w:rPr>
        <w:t xml:space="preserve">по уплате налогов составляет </w:t>
      </w:r>
      <w:r w:rsidR="00215FAE" w:rsidRPr="00195107">
        <w:rPr>
          <w:b/>
          <w:sz w:val="28"/>
          <w:szCs w:val="28"/>
        </w:rPr>
        <w:t>564,5</w:t>
      </w:r>
      <w:r w:rsidRPr="00215FAE">
        <w:rPr>
          <w:sz w:val="28"/>
          <w:szCs w:val="28"/>
        </w:rPr>
        <w:t xml:space="preserve"> тыс. руб., из </w:t>
      </w:r>
      <w:r w:rsidR="00215FAE" w:rsidRPr="00215FAE">
        <w:rPr>
          <w:sz w:val="28"/>
          <w:szCs w:val="28"/>
        </w:rPr>
        <w:t xml:space="preserve">которых по земельному налогу </w:t>
      </w:r>
      <w:r w:rsidR="00215FAE" w:rsidRPr="00195107">
        <w:rPr>
          <w:b/>
          <w:sz w:val="28"/>
          <w:szCs w:val="28"/>
        </w:rPr>
        <w:t>271,6</w:t>
      </w:r>
      <w:r w:rsidRPr="00215FAE">
        <w:rPr>
          <w:sz w:val="28"/>
          <w:szCs w:val="28"/>
        </w:rPr>
        <w:t xml:space="preserve"> тыс. руб., по имущественному налогу </w:t>
      </w:r>
      <w:r w:rsidRPr="00195107">
        <w:rPr>
          <w:b/>
          <w:sz w:val="28"/>
          <w:szCs w:val="28"/>
        </w:rPr>
        <w:t>83,</w:t>
      </w:r>
      <w:r w:rsidR="00215FAE" w:rsidRPr="00195107">
        <w:rPr>
          <w:b/>
          <w:sz w:val="28"/>
          <w:szCs w:val="28"/>
        </w:rPr>
        <w:t>9</w:t>
      </w:r>
      <w:r w:rsidRPr="00215FAE">
        <w:rPr>
          <w:sz w:val="28"/>
          <w:szCs w:val="28"/>
        </w:rPr>
        <w:t xml:space="preserve"> тыс. р</w:t>
      </w:r>
      <w:r w:rsidR="00215FAE" w:rsidRPr="00215FAE">
        <w:rPr>
          <w:sz w:val="28"/>
          <w:szCs w:val="28"/>
        </w:rPr>
        <w:t xml:space="preserve">уб., по транспортному налогу </w:t>
      </w:r>
      <w:r w:rsidR="00215FAE" w:rsidRPr="00195107">
        <w:rPr>
          <w:b/>
          <w:sz w:val="28"/>
          <w:szCs w:val="28"/>
        </w:rPr>
        <w:t>209</w:t>
      </w:r>
      <w:r w:rsidRPr="00195107">
        <w:rPr>
          <w:b/>
          <w:sz w:val="28"/>
          <w:szCs w:val="28"/>
        </w:rPr>
        <w:t>,0</w:t>
      </w:r>
      <w:r w:rsidRPr="00215FAE">
        <w:rPr>
          <w:sz w:val="28"/>
          <w:szCs w:val="28"/>
        </w:rPr>
        <w:t xml:space="preserve"> тыс. руб.)</w:t>
      </w:r>
      <w:r w:rsidRPr="00F03B10">
        <w:rPr>
          <w:sz w:val="28"/>
          <w:szCs w:val="28"/>
        </w:rPr>
        <w:t xml:space="preserve"> 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имеющие</w:t>
      </w:r>
      <w:proofErr w:type="gramEnd"/>
      <w:r w:rsidRPr="00F03B10">
        <w:rPr>
          <w:sz w:val="28"/>
          <w:szCs w:val="28"/>
        </w:rPr>
        <w:t xml:space="preserve"> задолженность по уплате налогов, с которыми проводится работа разъяснительного характера о недопущении нарушения сроков уплаты налогов. Так, в 2017 г. было проведено 11 Координационных советов, в результате проведения которых, задолженность населения прошлых лет уменьшилась на </w:t>
      </w:r>
      <w:r w:rsidRPr="00BB17F3">
        <w:rPr>
          <w:b/>
          <w:sz w:val="28"/>
          <w:szCs w:val="28"/>
        </w:rPr>
        <w:t>116,7</w:t>
      </w:r>
      <w:r w:rsidRPr="00F03B10">
        <w:rPr>
          <w:sz w:val="28"/>
          <w:szCs w:val="28"/>
        </w:rPr>
        <w:t xml:space="preserve"> тыс. руб. Одновременно сообщаю, что сроком уплаты имущественных налогов за предшествующий период является 1 декабря года, следующего за этим периодом.     </w:t>
      </w:r>
    </w:p>
    <w:p w:rsidR="00AF17AB" w:rsidRDefault="00AF17AB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B431EB" w:rsidRPr="00AF17AB" w:rsidRDefault="00B431EB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>Также будет продолжаться работа, которая не требует больших финансовых затрат, а требует прежде всего воспитания культуры поведения и понимания того</w:t>
      </w:r>
      <w:r w:rsidR="00AF17AB" w:rsidRPr="00AF17AB">
        <w:rPr>
          <w:rStyle w:val="FontStyle15"/>
          <w:b w:val="0"/>
          <w:sz w:val="28"/>
          <w:szCs w:val="28"/>
        </w:rPr>
        <w:t>,</w:t>
      </w:r>
      <w:r w:rsidRPr="00AF17AB">
        <w:rPr>
          <w:rStyle w:val="FontStyle15"/>
          <w:b w:val="0"/>
          <w:sz w:val="28"/>
          <w:szCs w:val="28"/>
        </w:rPr>
        <w:t xml:space="preserve"> что наша станица - это наш дом, и больше чем нам она никому не нужна. К нам никто не приедет наводить порядок, это дело каждого из нас. К сожалению, эти вопросы прививаются очень болезненно.</w:t>
      </w:r>
    </w:p>
    <w:p w:rsidR="00E21EE6" w:rsidRPr="00AF17AB" w:rsidRDefault="00AF17AB" w:rsidP="00AF17A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 xml:space="preserve">В </w:t>
      </w:r>
      <w:r w:rsidR="00F74D1F" w:rsidRPr="00AF17AB">
        <w:rPr>
          <w:rStyle w:val="FontStyle15"/>
          <w:b w:val="0"/>
          <w:sz w:val="28"/>
          <w:szCs w:val="28"/>
        </w:rPr>
        <w:t>2018 год</w:t>
      </w:r>
      <w:r w:rsidRPr="00AF17AB">
        <w:rPr>
          <w:rStyle w:val="FontStyle15"/>
          <w:b w:val="0"/>
          <w:sz w:val="28"/>
          <w:szCs w:val="28"/>
        </w:rPr>
        <w:t>у</w:t>
      </w:r>
      <w:r w:rsidR="00F74D1F" w:rsidRPr="00AF17AB">
        <w:rPr>
          <w:rStyle w:val="FontStyle15"/>
          <w:b w:val="0"/>
          <w:sz w:val="28"/>
          <w:szCs w:val="28"/>
        </w:rPr>
        <w:t xml:space="preserve"> </w:t>
      </w:r>
      <w:proofErr w:type="gramStart"/>
      <w:r w:rsidR="00F74D1F" w:rsidRPr="00AF17AB">
        <w:rPr>
          <w:rStyle w:val="FontStyle15"/>
          <w:b w:val="0"/>
          <w:sz w:val="28"/>
          <w:szCs w:val="28"/>
        </w:rPr>
        <w:t>также, как</w:t>
      </w:r>
      <w:proofErr w:type="gramEnd"/>
      <w:r w:rsidR="00F74D1F" w:rsidRPr="00AF17AB">
        <w:rPr>
          <w:rStyle w:val="FontStyle15"/>
          <w:b w:val="0"/>
          <w:sz w:val="28"/>
          <w:szCs w:val="28"/>
        </w:rPr>
        <w:t xml:space="preserve"> и в прошлом году, </w:t>
      </w:r>
      <w:r w:rsidR="00B431EB" w:rsidRPr="00AF17AB">
        <w:rPr>
          <w:rStyle w:val="FontStyle15"/>
          <w:b w:val="0"/>
          <w:sz w:val="28"/>
          <w:szCs w:val="28"/>
        </w:rPr>
        <w:t xml:space="preserve">особое внимание будет уделяться благоустройству домовладений, прилегающих к ним территорий и вывозу ТКО. </w:t>
      </w:r>
      <w:r w:rsidR="00B431EB" w:rsidRPr="00AF17AB">
        <w:rPr>
          <w:rStyle w:val="FontStyle15"/>
          <w:b w:val="0"/>
          <w:sz w:val="28"/>
          <w:szCs w:val="28"/>
        </w:rPr>
        <w:lastRenderedPageBreak/>
        <w:t>Будем продолжать разъяснительную работу о необходимости заключения договоров на сбор и вывоз ТКО. Кроме того, администрация будет продолжать работу по благоустройству всей территории поселения в целом – это организация месячников, субботников, конкурсов. Не меньшему вниманию подлежит и благоустройство придомовой территории, а именно уборка на данной территории мусора, снега, нахождение на ней строительных материалов и техники</w:t>
      </w:r>
      <w:r w:rsidR="00E21EE6" w:rsidRPr="00AF17AB">
        <w:rPr>
          <w:rStyle w:val="FontStyle15"/>
          <w:b w:val="0"/>
          <w:sz w:val="28"/>
          <w:szCs w:val="28"/>
        </w:rPr>
        <w:t>.</w:t>
      </w:r>
      <w:r w:rsidR="00B431EB" w:rsidRPr="00AF17AB">
        <w:rPr>
          <w:rStyle w:val="FontStyle15"/>
          <w:b w:val="0"/>
          <w:sz w:val="28"/>
          <w:szCs w:val="28"/>
        </w:rPr>
        <w:t xml:space="preserve"> </w:t>
      </w:r>
    </w:p>
    <w:p w:rsidR="00AF17AB" w:rsidRPr="00AF17AB" w:rsidRDefault="00B431EB" w:rsidP="00E21EE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 xml:space="preserve">Хочу обратить внимание, жителей станицы на то, </w:t>
      </w:r>
      <w:r w:rsidR="00E21EE6" w:rsidRPr="00AF17AB">
        <w:rPr>
          <w:rStyle w:val="FontStyle15"/>
          <w:b w:val="0"/>
          <w:sz w:val="28"/>
          <w:szCs w:val="28"/>
        </w:rPr>
        <w:t xml:space="preserve">что </w:t>
      </w:r>
      <w:r w:rsidRPr="00AF17AB">
        <w:rPr>
          <w:rStyle w:val="FontStyle15"/>
          <w:b w:val="0"/>
          <w:sz w:val="28"/>
          <w:szCs w:val="28"/>
        </w:rPr>
        <w:t>Администраци</w:t>
      </w:r>
      <w:r w:rsidR="00E21EE6" w:rsidRPr="00AF17AB">
        <w:rPr>
          <w:rStyle w:val="FontStyle15"/>
          <w:b w:val="0"/>
          <w:sz w:val="28"/>
          <w:szCs w:val="28"/>
        </w:rPr>
        <w:t>ей</w:t>
      </w:r>
      <w:r w:rsidRPr="00AF17AB">
        <w:rPr>
          <w:rStyle w:val="FontStyle15"/>
          <w:b w:val="0"/>
          <w:sz w:val="28"/>
          <w:szCs w:val="28"/>
        </w:rPr>
        <w:t xml:space="preserve"> Новороговского сельского поселения </w:t>
      </w:r>
      <w:r w:rsidR="00E21EE6" w:rsidRPr="00AF17AB">
        <w:rPr>
          <w:rStyle w:val="FontStyle15"/>
          <w:b w:val="0"/>
          <w:sz w:val="28"/>
          <w:szCs w:val="28"/>
        </w:rPr>
        <w:t xml:space="preserve">систематически проводятся мероприятия по ликвидации несанкционированных свалок, образуемых на территории поселения. </w:t>
      </w:r>
      <w:r w:rsidRPr="00AF17AB">
        <w:rPr>
          <w:rStyle w:val="FontStyle15"/>
          <w:b w:val="0"/>
          <w:sz w:val="28"/>
          <w:szCs w:val="28"/>
        </w:rPr>
        <w:t>Однако</w:t>
      </w:r>
      <w:proofErr w:type="gramStart"/>
      <w:r w:rsidRPr="00AF17AB">
        <w:rPr>
          <w:rStyle w:val="FontStyle15"/>
          <w:b w:val="0"/>
          <w:sz w:val="28"/>
          <w:szCs w:val="28"/>
        </w:rPr>
        <w:t>,</w:t>
      </w:r>
      <w:proofErr w:type="gramEnd"/>
      <w:r w:rsidRPr="00AF17AB">
        <w:rPr>
          <w:rStyle w:val="FontStyle15"/>
          <w:b w:val="0"/>
          <w:sz w:val="28"/>
          <w:szCs w:val="28"/>
        </w:rPr>
        <w:t xml:space="preserve"> </w:t>
      </w:r>
      <w:r w:rsidR="00E21EE6" w:rsidRPr="00AF17AB">
        <w:rPr>
          <w:rStyle w:val="FontStyle15"/>
          <w:b w:val="0"/>
          <w:sz w:val="28"/>
          <w:szCs w:val="28"/>
        </w:rPr>
        <w:t>не все жители нашего поселения ценят чистоту, порядок, а также труд тех, кто принимает непосредственное участие в уборке мусора на территории поселения и настойчиво продолжают захламлять нашу территорию</w:t>
      </w:r>
      <w:r w:rsidRPr="00AF17AB">
        <w:rPr>
          <w:rStyle w:val="FontStyle15"/>
          <w:b w:val="0"/>
          <w:sz w:val="28"/>
          <w:szCs w:val="28"/>
        </w:rPr>
        <w:t xml:space="preserve">. </w:t>
      </w:r>
    </w:p>
    <w:p w:rsidR="00AF17AB" w:rsidRDefault="00B431EB" w:rsidP="00E21EE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FF000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 xml:space="preserve">Уважаемые </w:t>
      </w:r>
      <w:proofErr w:type="spellStart"/>
      <w:r w:rsidRPr="00AF17AB">
        <w:rPr>
          <w:rStyle w:val="FontStyle15"/>
          <w:b w:val="0"/>
          <w:sz w:val="28"/>
          <w:szCs w:val="28"/>
        </w:rPr>
        <w:t>Новороговцы</w:t>
      </w:r>
      <w:proofErr w:type="spellEnd"/>
      <w:r w:rsidRPr="00AF17AB">
        <w:rPr>
          <w:rStyle w:val="FontStyle15"/>
          <w:b w:val="0"/>
          <w:sz w:val="28"/>
          <w:szCs w:val="28"/>
        </w:rPr>
        <w:t>, напоминаю Вам, что выброс мусора в места, не отведённые для этих целей, является нарушением Правил благоустройства Новороговского сельского поселения. В 201</w:t>
      </w:r>
      <w:r w:rsidR="00E21EE6" w:rsidRPr="00AF17AB">
        <w:rPr>
          <w:rStyle w:val="FontStyle15"/>
          <w:b w:val="0"/>
          <w:sz w:val="28"/>
          <w:szCs w:val="28"/>
        </w:rPr>
        <w:t>8</w:t>
      </w:r>
      <w:r w:rsidRPr="00AF17AB">
        <w:rPr>
          <w:rStyle w:val="FontStyle15"/>
          <w:b w:val="0"/>
          <w:sz w:val="28"/>
          <w:szCs w:val="28"/>
        </w:rPr>
        <w:t xml:space="preserve"> году Администрацией поселения усилится работа по выявлению лиц, нарушающих эти Правила и привлечения их к административной ответственности в соответствии с Областным законом от 25.10.2002 г. № 273-ЗС «Об административных правонарушениях».</w:t>
      </w:r>
      <w:r w:rsidR="00A66F43" w:rsidRPr="00AF17AB">
        <w:rPr>
          <w:rStyle w:val="FontStyle15"/>
          <w:b w:val="0"/>
          <w:sz w:val="28"/>
          <w:szCs w:val="28"/>
        </w:rPr>
        <w:t xml:space="preserve"> Не</w:t>
      </w:r>
      <w:r w:rsidRPr="00AF17AB">
        <w:rPr>
          <w:rStyle w:val="FontStyle15"/>
          <w:b w:val="0"/>
          <w:sz w:val="28"/>
          <w:szCs w:val="28"/>
        </w:rPr>
        <w:t xml:space="preserve">законопослушные жители будут подвергнуты административным наказаниям в виде административного штрафа. Поэтому, я ещё раз призываю Вас к заключению договоров на вывоз ТКО. Давайте вместе сделаем наше поселение чистым, а чисто, как говорят, в первую очередь, не там где убирают, а там, где не мусорят. </w:t>
      </w:r>
      <w:r w:rsidRPr="00AF17AB">
        <w:rPr>
          <w:rStyle w:val="FontStyle15"/>
          <w:b w:val="0"/>
          <w:color w:val="FF0000"/>
          <w:sz w:val="28"/>
          <w:szCs w:val="28"/>
        </w:rPr>
        <w:t xml:space="preserve">    </w:t>
      </w:r>
    </w:p>
    <w:p w:rsidR="00AF17AB" w:rsidRPr="00256CC8" w:rsidRDefault="00B431EB" w:rsidP="00AF17AB">
      <w:pPr>
        <w:ind w:firstLine="480"/>
        <w:jc w:val="both"/>
        <w:rPr>
          <w:sz w:val="28"/>
          <w:szCs w:val="28"/>
        </w:rPr>
      </w:pPr>
      <w:r w:rsidRPr="00AF17AB">
        <w:rPr>
          <w:rStyle w:val="FontStyle15"/>
          <w:b w:val="0"/>
          <w:color w:val="FF0000"/>
          <w:sz w:val="28"/>
          <w:szCs w:val="28"/>
        </w:rPr>
        <w:t xml:space="preserve"> </w:t>
      </w:r>
      <w:r w:rsidRPr="00AF17AB">
        <w:rPr>
          <w:rStyle w:val="FontStyle15"/>
          <w:sz w:val="28"/>
          <w:szCs w:val="28"/>
        </w:rPr>
        <w:t xml:space="preserve">     </w:t>
      </w:r>
      <w:r w:rsidR="00AF17AB" w:rsidRPr="00256CC8">
        <w:rPr>
          <w:sz w:val="28"/>
          <w:szCs w:val="28"/>
        </w:rPr>
        <w:t xml:space="preserve">Указом Президента Российский Федерации Владимиром Владимировичем Путиным 2018 год объявлен Годом добровольца </w:t>
      </w:r>
      <w:r w:rsidR="00256CC8" w:rsidRPr="00256CC8">
        <w:rPr>
          <w:sz w:val="28"/>
          <w:szCs w:val="28"/>
        </w:rPr>
        <w:t>(волонтёра).</w:t>
      </w:r>
      <w:r w:rsidR="00AF17AB" w:rsidRPr="00256CC8">
        <w:rPr>
          <w:sz w:val="28"/>
          <w:szCs w:val="28"/>
        </w:rPr>
        <w:t xml:space="preserve"> </w:t>
      </w:r>
      <w:r w:rsidR="00256CC8" w:rsidRPr="00256CC8">
        <w:rPr>
          <w:sz w:val="28"/>
          <w:szCs w:val="28"/>
        </w:rPr>
        <w:t>Я</w:t>
      </w:r>
      <w:r w:rsidR="00AF17AB" w:rsidRPr="00256CC8">
        <w:rPr>
          <w:sz w:val="28"/>
          <w:szCs w:val="28"/>
        </w:rPr>
        <w:t xml:space="preserve"> призываю Вас</w:t>
      </w:r>
      <w:r w:rsidR="00256CC8" w:rsidRPr="00256CC8">
        <w:rPr>
          <w:sz w:val="28"/>
          <w:szCs w:val="28"/>
        </w:rPr>
        <w:t>,</w:t>
      </w:r>
      <w:r w:rsidR="00AF17AB" w:rsidRPr="00256CC8">
        <w:rPr>
          <w:sz w:val="28"/>
          <w:szCs w:val="28"/>
        </w:rPr>
        <w:t xml:space="preserve"> уважаемые станичники</w:t>
      </w:r>
      <w:r w:rsidR="00256CC8" w:rsidRPr="00256CC8">
        <w:rPr>
          <w:sz w:val="28"/>
          <w:szCs w:val="28"/>
        </w:rPr>
        <w:t>,</w:t>
      </w:r>
      <w:r w:rsidR="00AF17AB" w:rsidRPr="00256CC8">
        <w:rPr>
          <w:sz w:val="28"/>
          <w:szCs w:val="28"/>
        </w:rPr>
        <w:t xml:space="preserve"> стать добровольцами в на</w:t>
      </w:r>
      <w:r w:rsidR="006E0876" w:rsidRPr="00256CC8">
        <w:rPr>
          <w:sz w:val="28"/>
          <w:szCs w:val="28"/>
        </w:rPr>
        <w:t>в</w:t>
      </w:r>
      <w:r w:rsidR="00AF17AB" w:rsidRPr="00256CC8">
        <w:rPr>
          <w:sz w:val="28"/>
          <w:szCs w:val="28"/>
        </w:rPr>
        <w:t>едении чистоты</w:t>
      </w:r>
      <w:r w:rsidR="006E0876" w:rsidRPr="00256CC8">
        <w:rPr>
          <w:sz w:val="28"/>
          <w:szCs w:val="28"/>
        </w:rPr>
        <w:t xml:space="preserve"> и порядка на своих приусадебных участках, </w:t>
      </w:r>
      <w:r w:rsidR="008E5CF8" w:rsidRPr="00256CC8">
        <w:rPr>
          <w:sz w:val="28"/>
          <w:szCs w:val="28"/>
        </w:rPr>
        <w:t>прилегающих</w:t>
      </w:r>
      <w:r w:rsidR="006E0876" w:rsidRPr="00256CC8">
        <w:rPr>
          <w:sz w:val="28"/>
          <w:szCs w:val="28"/>
        </w:rPr>
        <w:t xml:space="preserve"> к ним территория</w:t>
      </w:r>
      <w:r w:rsidR="008E5CF8" w:rsidRPr="00256CC8">
        <w:rPr>
          <w:sz w:val="28"/>
          <w:szCs w:val="28"/>
        </w:rPr>
        <w:t>х</w:t>
      </w:r>
      <w:r w:rsidR="006E0876" w:rsidRPr="00256CC8">
        <w:rPr>
          <w:sz w:val="28"/>
          <w:szCs w:val="28"/>
        </w:rPr>
        <w:t>,</w:t>
      </w:r>
      <w:r w:rsidR="008E5CF8" w:rsidRPr="00256CC8">
        <w:rPr>
          <w:sz w:val="28"/>
          <w:szCs w:val="28"/>
        </w:rPr>
        <w:t xml:space="preserve"> а также принимать активное участие во Всероссийских, областных и муниципальных субботниках.</w:t>
      </w:r>
      <w:r w:rsidR="006E0876" w:rsidRPr="00256CC8">
        <w:rPr>
          <w:sz w:val="28"/>
          <w:szCs w:val="28"/>
        </w:rPr>
        <w:t xml:space="preserve">  </w:t>
      </w:r>
      <w:r w:rsidR="00AF17AB" w:rsidRPr="00256CC8">
        <w:rPr>
          <w:sz w:val="28"/>
          <w:szCs w:val="28"/>
        </w:rPr>
        <w:t xml:space="preserve">  </w:t>
      </w:r>
    </w:p>
    <w:p w:rsidR="00B431EB" w:rsidRPr="00AF17AB" w:rsidRDefault="00B431EB" w:rsidP="00E21EE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sz w:val="28"/>
          <w:szCs w:val="28"/>
        </w:rPr>
      </w:pPr>
    </w:p>
    <w:p w:rsidR="00B431EB" w:rsidRPr="00AF17AB" w:rsidRDefault="00B431EB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>Мы постоянно г</w:t>
      </w:r>
      <w:r w:rsidR="00A66F43" w:rsidRPr="00AF17AB">
        <w:rPr>
          <w:rStyle w:val="FontStyle15"/>
          <w:b w:val="0"/>
          <w:sz w:val="28"/>
          <w:szCs w:val="28"/>
        </w:rPr>
        <w:t>оворим о пожарной безопасности, н</w:t>
      </w:r>
      <w:r w:rsidRPr="00AF17AB">
        <w:rPr>
          <w:rStyle w:val="FontStyle15"/>
          <w:b w:val="0"/>
          <w:sz w:val="28"/>
          <w:szCs w:val="28"/>
        </w:rPr>
        <w:t xml:space="preserve">о </w:t>
      </w:r>
      <w:r w:rsidR="00A66F43" w:rsidRPr="00AF17AB">
        <w:rPr>
          <w:rStyle w:val="FontStyle15"/>
          <w:b w:val="0"/>
          <w:sz w:val="28"/>
          <w:szCs w:val="28"/>
        </w:rPr>
        <w:t>нарушения остаются. В</w:t>
      </w:r>
      <w:r w:rsidRPr="00AF17AB">
        <w:rPr>
          <w:rStyle w:val="FontStyle15"/>
          <w:b w:val="0"/>
          <w:sz w:val="28"/>
          <w:szCs w:val="28"/>
        </w:rPr>
        <w:t xml:space="preserve"> 201</w:t>
      </w:r>
      <w:r w:rsidR="00A66F43" w:rsidRPr="00AF17AB">
        <w:rPr>
          <w:rStyle w:val="FontStyle15"/>
          <w:b w:val="0"/>
          <w:sz w:val="28"/>
          <w:szCs w:val="28"/>
        </w:rPr>
        <w:t>7</w:t>
      </w:r>
      <w:r w:rsidRPr="00AF17AB">
        <w:rPr>
          <w:rStyle w:val="FontStyle15"/>
          <w:b w:val="0"/>
          <w:sz w:val="28"/>
          <w:szCs w:val="28"/>
        </w:rPr>
        <w:t xml:space="preserve"> г</w:t>
      </w:r>
      <w:r w:rsidR="00A66F43" w:rsidRPr="00AF17AB">
        <w:rPr>
          <w:rStyle w:val="FontStyle15"/>
          <w:b w:val="0"/>
          <w:sz w:val="28"/>
          <w:szCs w:val="28"/>
        </w:rPr>
        <w:t>оду</w:t>
      </w:r>
      <w:r w:rsidRPr="00AF17AB">
        <w:rPr>
          <w:rStyle w:val="FontStyle15"/>
          <w:b w:val="0"/>
          <w:sz w:val="28"/>
          <w:szCs w:val="28"/>
        </w:rPr>
        <w:t xml:space="preserve"> </w:t>
      </w:r>
      <w:r w:rsidR="00A66F43" w:rsidRPr="00AF17AB">
        <w:rPr>
          <w:rStyle w:val="FontStyle15"/>
          <w:b w:val="0"/>
          <w:sz w:val="28"/>
          <w:szCs w:val="28"/>
        </w:rPr>
        <w:t xml:space="preserve">также </w:t>
      </w:r>
      <w:r w:rsidRPr="00AF17AB">
        <w:rPr>
          <w:rStyle w:val="FontStyle15"/>
          <w:b w:val="0"/>
          <w:sz w:val="28"/>
          <w:szCs w:val="28"/>
        </w:rPr>
        <w:t xml:space="preserve">были пожары, которые принесли немалые потери хозяевам. Поэтому, во-первых, прошу Вас соблюдать Правила пожарной и </w:t>
      </w:r>
      <w:proofErr w:type="spellStart"/>
      <w:r w:rsidRPr="00AF17AB">
        <w:rPr>
          <w:rStyle w:val="FontStyle15"/>
          <w:b w:val="0"/>
          <w:sz w:val="28"/>
          <w:szCs w:val="28"/>
        </w:rPr>
        <w:t>электро</w:t>
      </w:r>
      <w:proofErr w:type="spellEnd"/>
      <w:r w:rsidRPr="00AF17AB">
        <w:rPr>
          <w:rStyle w:val="FontStyle15"/>
          <w:b w:val="0"/>
          <w:sz w:val="28"/>
          <w:szCs w:val="28"/>
        </w:rPr>
        <w:t xml:space="preserve"> безопасности. Особенно сейчас, когда используются самодельные обогревательные приборы, зачастую подключенные незаконно. </w:t>
      </w:r>
      <w:r w:rsidR="00A66F43" w:rsidRPr="00AF17AB">
        <w:rPr>
          <w:rStyle w:val="FontStyle15"/>
          <w:b w:val="0"/>
          <w:sz w:val="28"/>
          <w:szCs w:val="28"/>
        </w:rPr>
        <w:t xml:space="preserve">Кроме того, в очередной раз, напоминаю станичникам о запрете сжигания мусора, камыша, сухой растительности, пожнивных остатков. Подумайте о себе и </w:t>
      </w:r>
      <w:proofErr w:type="gramStart"/>
      <w:r w:rsidR="00A66F43" w:rsidRPr="00AF17AB">
        <w:rPr>
          <w:rStyle w:val="FontStyle15"/>
          <w:b w:val="0"/>
          <w:sz w:val="28"/>
          <w:szCs w:val="28"/>
        </w:rPr>
        <w:t>о</w:t>
      </w:r>
      <w:proofErr w:type="gramEnd"/>
      <w:r w:rsidR="00A66F43" w:rsidRPr="00AF17AB">
        <w:rPr>
          <w:rStyle w:val="FontStyle15"/>
          <w:b w:val="0"/>
          <w:sz w:val="28"/>
          <w:szCs w:val="28"/>
        </w:rPr>
        <w:t xml:space="preserve"> своих близких, не подвергайте их рискам.</w:t>
      </w:r>
    </w:p>
    <w:p w:rsidR="00F61FC1" w:rsidRPr="00AF17AB" w:rsidRDefault="00F61FC1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 xml:space="preserve">Вместе с тем, сообщаю об опасности нахождения на льду. </w:t>
      </w:r>
      <w:r w:rsidR="00B431EB" w:rsidRPr="00AF17AB">
        <w:rPr>
          <w:rStyle w:val="FontStyle15"/>
          <w:b w:val="0"/>
          <w:sz w:val="28"/>
          <w:szCs w:val="28"/>
        </w:rPr>
        <w:t>Сейчас опасная погода, неуверенный лёд, опасность паводка</w:t>
      </w:r>
      <w:proofErr w:type="gramStart"/>
      <w:r w:rsidR="00B431EB" w:rsidRPr="00AF17AB">
        <w:rPr>
          <w:rStyle w:val="FontStyle15"/>
          <w:b w:val="0"/>
          <w:sz w:val="28"/>
          <w:szCs w:val="28"/>
        </w:rPr>
        <w:t xml:space="preserve">… </w:t>
      </w:r>
      <w:r w:rsidRPr="00AF17AB">
        <w:rPr>
          <w:rStyle w:val="FontStyle15"/>
          <w:b w:val="0"/>
          <w:sz w:val="28"/>
          <w:szCs w:val="28"/>
        </w:rPr>
        <w:t>О</w:t>
      </w:r>
      <w:proofErr w:type="gramEnd"/>
      <w:r w:rsidRPr="00AF17AB">
        <w:rPr>
          <w:rStyle w:val="FontStyle15"/>
          <w:b w:val="0"/>
          <w:sz w:val="28"/>
          <w:szCs w:val="28"/>
        </w:rPr>
        <w:t>бращаю на это внимание жителей поселения  и напоминаю о запрете выхода и съезда на лёд.</w:t>
      </w:r>
      <w:r w:rsidR="00195107">
        <w:rPr>
          <w:rStyle w:val="FontStyle15"/>
          <w:b w:val="0"/>
          <w:sz w:val="28"/>
          <w:szCs w:val="28"/>
        </w:rPr>
        <w:t xml:space="preserve"> Кроме того, на территории поселения не имеется специально оборудованных мест, </w:t>
      </w:r>
      <w:r w:rsidR="00763397">
        <w:rPr>
          <w:rStyle w:val="FontStyle15"/>
          <w:b w:val="0"/>
          <w:sz w:val="28"/>
          <w:szCs w:val="28"/>
        </w:rPr>
        <w:t>отвечающих</w:t>
      </w:r>
      <w:r w:rsidR="00195107">
        <w:rPr>
          <w:rStyle w:val="FontStyle15"/>
          <w:b w:val="0"/>
          <w:sz w:val="28"/>
          <w:szCs w:val="28"/>
        </w:rPr>
        <w:t xml:space="preserve"> санитарным требованиям, для купания</w:t>
      </w:r>
      <w:r w:rsidR="00763397">
        <w:rPr>
          <w:rStyle w:val="FontStyle15"/>
          <w:b w:val="0"/>
          <w:sz w:val="28"/>
          <w:szCs w:val="28"/>
        </w:rPr>
        <w:t xml:space="preserve"> граждан. Таким образом, купание граждан в летний период в водоёмах, расположенных на территории Новороговского сельского поселения строго запрещено.</w:t>
      </w:r>
      <w:r w:rsidR="00195107">
        <w:rPr>
          <w:rStyle w:val="FontStyle15"/>
          <w:b w:val="0"/>
          <w:sz w:val="28"/>
          <w:szCs w:val="28"/>
        </w:rPr>
        <w:t xml:space="preserve"> </w:t>
      </w:r>
      <w:r w:rsidRPr="00AF17AB">
        <w:rPr>
          <w:rStyle w:val="FontStyle15"/>
          <w:b w:val="0"/>
          <w:sz w:val="28"/>
          <w:szCs w:val="28"/>
        </w:rPr>
        <w:t xml:space="preserve">        </w:t>
      </w:r>
    </w:p>
    <w:p w:rsidR="00B431EB" w:rsidRDefault="00F61FC1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>Что</w:t>
      </w:r>
      <w:r w:rsidR="00B431EB" w:rsidRPr="00AF17AB">
        <w:rPr>
          <w:rStyle w:val="FontStyle15"/>
          <w:b w:val="0"/>
          <w:sz w:val="28"/>
          <w:szCs w:val="28"/>
        </w:rPr>
        <w:t>бы быть в курсе последних новостей и событий,  нужно следить за тем</w:t>
      </w:r>
      <w:r w:rsidR="00A66F43" w:rsidRPr="00AF17AB">
        <w:rPr>
          <w:rStyle w:val="FontStyle15"/>
          <w:b w:val="0"/>
          <w:sz w:val="28"/>
          <w:szCs w:val="28"/>
        </w:rPr>
        <w:t>,</w:t>
      </w:r>
      <w:r w:rsidR="00B431EB" w:rsidRPr="00AF17AB">
        <w:rPr>
          <w:rStyle w:val="FontStyle15"/>
          <w:b w:val="0"/>
          <w:sz w:val="28"/>
          <w:szCs w:val="28"/>
        </w:rPr>
        <w:t xml:space="preserve"> что происходит в районе, области и стране. И самый лучший способ – подписаться на замечательную </w:t>
      </w:r>
      <w:r w:rsidR="00A57E9E" w:rsidRPr="00AF17AB">
        <w:rPr>
          <w:rStyle w:val="FontStyle15"/>
          <w:b w:val="0"/>
          <w:sz w:val="28"/>
          <w:szCs w:val="28"/>
        </w:rPr>
        <w:t xml:space="preserve">районную </w:t>
      </w:r>
      <w:r w:rsidR="00B431EB" w:rsidRPr="00AF17AB">
        <w:rPr>
          <w:rStyle w:val="FontStyle15"/>
          <w:b w:val="0"/>
          <w:sz w:val="28"/>
          <w:szCs w:val="28"/>
        </w:rPr>
        <w:t xml:space="preserve">газету «Заря». Там много новостей, в </w:t>
      </w:r>
      <w:r w:rsidR="00A57E9E" w:rsidRPr="00AF17AB">
        <w:rPr>
          <w:rStyle w:val="FontStyle15"/>
          <w:b w:val="0"/>
          <w:sz w:val="28"/>
          <w:szCs w:val="28"/>
        </w:rPr>
        <w:t xml:space="preserve">том числе и о нашем поселении, о </w:t>
      </w:r>
      <w:r w:rsidR="00B431EB" w:rsidRPr="00AF17AB">
        <w:rPr>
          <w:rStyle w:val="FontStyle15"/>
          <w:b w:val="0"/>
          <w:sz w:val="28"/>
          <w:szCs w:val="28"/>
        </w:rPr>
        <w:t xml:space="preserve">людях живущих здесь, о разных видах поддержки </w:t>
      </w:r>
      <w:r w:rsidR="00B431EB" w:rsidRPr="00AF17AB">
        <w:rPr>
          <w:rStyle w:val="FontStyle15"/>
          <w:b w:val="0"/>
          <w:sz w:val="28"/>
          <w:szCs w:val="28"/>
        </w:rPr>
        <w:lastRenderedPageBreak/>
        <w:t xml:space="preserve">сельскохозяйственных производителей и ЛПХ. Администрация поселения, в целях экономии денежных средств, предлагает </w:t>
      </w:r>
      <w:r w:rsidR="00763397">
        <w:rPr>
          <w:rStyle w:val="FontStyle15"/>
          <w:b w:val="0"/>
          <w:sz w:val="28"/>
          <w:szCs w:val="28"/>
        </w:rPr>
        <w:t xml:space="preserve">населению </w:t>
      </w:r>
      <w:r w:rsidR="00B431EB" w:rsidRPr="00AF17AB">
        <w:rPr>
          <w:rStyle w:val="FontStyle15"/>
          <w:b w:val="0"/>
          <w:sz w:val="28"/>
          <w:szCs w:val="28"/>
        </w:rPr>
        <w:t>помощь в орга</w:t>
      </w:r>
      <w:r w:rsidR="00763397">
        <w:rPr>
          <w:rStyle w:val="FontStyle15"/>
          <w:b w:val="0"/>
          <w:sz w:val="28"/>
          <w:szCs w:val="28"/>
        </w:rPr>
        <w:t xml:space="preserve">низации </w:t>
      </w:r>
      <w:proofErr w:type="spellStart"/>
      <w:r w:rsidR="00763397">
        <w:rPr>
          <w:rStyle w:val="FontStyle15"/>
          <w:b w:val="0"/>
          <w:sz w:val="28"/>
          <w:szCs w:val="28"/>
        </w:rPr>
        <w:t>бездоставочной</w:t>
      </w:r>
      <w:proofErr w:type="spellEnd"/>
      <w:r w:rsidR="00763397">
        <w:rPr>
          <w:rStyle w:val="FontStyle15"/>
          <w:b w:val="0"/>
          <w:sz w:val="28"/>
          <w:szCs w:val="28"/>
        </w:rPr>
        <w:t xml:space="preserve"> подписки, а также сообщает о возможности оформления подписки на газету в электронной версии.</w:t>
      </w:r>
      <w:r w:rsidR="00B431EB" w:rsidRPr="00AF17AB">
        <w:rPr>
          <w:rStyle w:val="FontStyle15"/>
          <w:b w:val="0"/>
          <w:sz w:val="28"/>
          <w:szCs w:val="28"/>
        </w:rPr>
        <w:t xml:space="preserve">  </w:t>
      </w:r>
    </w:p>
    <w:p w:rsidR="00763397" w:rsidRPr="00AF17AB" w:rsidRDefault="003F2FCE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В настоящее время Администрация поселения формирует списки ж</w:t>
      </w:r>
      <w:r w:rsidR="00763397">
        <w:rPr>
          <w:rStyle w:val="FontStyle15"/>
          <w:b w:val="0"/>
          <w:sz w:val="28"/>
          <w:szCs w:val="28"/>
        </w:rPr>
        <w:t>ител</w:t>
      </w:r>
      <w:r>
        <w:rPr>
          <w:rStyle w:val="FontStyle15"/>
          <w:b w:val="0"/>
          <w:sz w:val="28"/>
          <w:szCs w:val="28"/>
        </w:rPr>
        <w:t>ей</w:t>
      </w:r>
      <w:r w:rsidR="00763397">
        <w:rPr>
          <w:rStyle w:val="FontStyle15"/>
          <w:b w:val="0"/>
          <w:sz w:val="28"/>
          <w:szCs w:val="28"/>
        </w:rPr>
        <w:t xml:space="preserve"> поселения</w:t>
      </w:r>
      <w:r>
        <w:rPr>
          <w:rStyle w:val="FontStyle15"/>
          <w:b w:val="0"/>
          <w:sz w:val="28"/>
          <w:szCs w:val="28"/>
        </w:rPr>
        <w:t xml:space="preserve">, желающих подключить к своим домовладениям по </w:t>
      </w:r>
      <w:proofErr w:type="spellStart"/>
      <w:r>
        <w:rPr>
          <w:rStyle w:val="FontStyle15"/>
          <w:b w:val="0"/>
          <w:sz w:val="28"/>
          <w:szCs w:val="28"/>
        </w:rPr>
        <w:t>волоконно</w:t>
      </w:r>
      <w:proofErr w:type="spellEnd"/>
      <w:r>
        <w:rPr>
          <w:rStyle w:val="FontStyle15"/>
          <w:b w:val="0"/>
          <w:sz w:val="28"/>
          <w:szCs w:val="28"/>
        </w:rPr>
        <w:t xml:space="preserve"> – оптической линии к современным услугам связи – высокоскоростной «Интернет», интерактивное телевидение. За получением более подробной информации по реализации подключения, Вы можете обратиться в Администрацию поселения. </w:t>
      </w:r>
    </w:p>
    <w:p w:rsidR="00B431EB" w:rsidRPr="00AF17AB" w:rsidRDefault="00A57E9E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  <w:proofErr w:type="gramStart"/>
      <w:r w:rsidRPr="00AF17AB">
        <w:rPr>
          <w:rStyle w:val="FontStyle15"/>
          <w:b w:val="0"/>
          <w:sz w:val="28"/>
          <w:szCs w:val="28"/>
        </w:rPr>
        <w:t>Вместе с тем, уважаемые станичники, в целях предотвращения опасных болезней животных и птицы</w:t>
      </w:r>
      <w:r w:rsidR="00C44038" w:rsidRPr="00AF17AB">
        <w:rPr>
          <w:rStyle w:val="FontStyle15"/>
          <w:b w:val="0"/>
          <w:sz w:val="28"/>
          <w:szCs w:val="28"/>
        </w:rPr>
        <w:t xml:space="preserve">, в том числе и таких как, </w:t>
      </w:r>
      <w:r w:rsidRPr="00AF17AB">
        <w:rPr>
          <w:rStyle w:val="FontStyle15"/>
          <w:b w:val="0"/>
          <w:sz w:val="28"/>
          <w:szCs w:val="28"/>
        </w:rPr>
        <w:t>африканская чума свиней, птичий грипп, туляремия</w:t>
      </w:r>
      <w:r w:rsidR="00C44038" w:rsidRPr="00AF17AB">
        <w:rPr>
          <w:rStyle w:val="FontStyle15"/>
          <w:b w:val="0"/>
          <w:sz w:val="28"/>
          <w:szCs w:val="28"/>
        </w:rPr>
        <w:t>,</w:t>
      </w:r>
      <w:r w:rsidRPr="00AF17AB">
        <w:rPr>
          <w:rStyle w:val="FontStyle15"/>
          <w:b w:val="0"/>
          <w:sz w:val="28"/>
          <w:szCs w:val="28"/>
        </w:rPr>
        <w:t xml:space="preserve"> напоминаю Вам о строгом </w:t>
      </w:r>
      <w:r w:rsidR="00C44038" w:rsidRPr="00AF17AB">
        <w:rPr>
          <w:rStyle w:val="FontStyle15"/>
          <w:b w:val="0"/>
          <w:sz w:val="28"/>
          <w:szCs w:val="28"/>
        </w:rPr>
        <w:t xml:space="preserve">соблюдении </w:t>
      </w:r>
      <w:r w:rsidRPr="00AF17AB">
        <w:rPr>
          <w:rStyle w:val="FontStyle15"/>
          <w:b w:val="0"/>
          <w:sz w:val="28"/>
          <w:szCs w:val="28"/>
        </w:rPr>
        <w:t xml:space="preserve">утверждённых Правил содержания домашних животных </w:t>
      </w:r>
      <w:r w:rsidR="00C44038" w:rsidRPr="00AF17AB">
        <w:rPr>
          <w:rStyle w:val="FontStyle15"/>
          <w:b w:val="0"/>
          <w:sz w:val="28"/>
          <w:szCs w:val="28"/>
        </w:rPr>
        <w:t xml:space="preserve">и птицы, с </w:t>
      </w:r>
      <w:r w:rsidR="00B431EB" w:rsidRPr="00AF17AB">
        <w:rPr>
          <w:rStyle w:val="FontStyle15"/>
          <w:b w:val="0"/>
          <w:sz w:val="28"/>
          <w:szCs w:val="28"/>
        </w:rPr>
        <w:t>которыми Вы можете ознакомиться</w:t>
      </w:r>
      <w:r w:rsidR="00C44038" w:rsidRPr="00AF17AB">
        <w:rPr>
          <w:rStyle w:val="FontStyle15"/>
          <w:b w:val="0"/>
          <w:sz w:val="28"/>
          <w:szCs w:val="28"/>
        </w:rPr>
        <w:t>,</w:t>
      </w:r>
      <w:r w:rsidR="00B431EB" w:rsidRPr="00AF17AB">
        <w:rPr>
          <w:rStyle w:val="FontStyle15"/>
          <w:b w:val="0"/>
          <w:sz w:val="28"/>
          <w:szCs w:val="28"/>
        </w:rPr>
        <w:t xml:space="preserve"> как в здании Администрации сельского поселения, так и в сети «Интернет». </w:t>
      </w:r>
      <w:proofErr w:type="gramEnd"/>
    </w:p>
    <w:p w:rsidR="00B431EB" w:rsidRPr="00AF17AB" w:rsidRDefault="00B431EB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 xml:space="preserve">Кроме того, считаю необходимым информировать население о том, что сейчас для получения услуг не нужно посещать различные организации, находящиеся в разных местах, а достаточно обратится в МФЦ. Многие из государственных и муниципальных услуг можно заказать из дома, используя сеть «Интернет». Для чего необходимо зарегистрироваться на портале </w:t>
      </w:r>
      <w:proofErr w:type="spellStart"/>
      <w:r w:rsidRPr="00AF17AB">
        <w:rPr>
          <w:rStyle w:val="FontStyle15"/>
          <w:b w:val="0"/>
          <w:sz w:val="28"/>
          <w:szCs w:val="28"/>
        </w:rPr>
        <w:t>госуслуг</w:t>
      </w:r>
      <w:proofErr w:type="spellEnd"/>
      <w:r w:rsidRPr="00AF17AB">
        <w:rPr>
          <w:rStyle w:val="FontStyle15"/>
          <w:b w:val="0"/>
          <w:sz w:val="28"/>
          <w:szCs w:val="28"/>
        </w:rPr>
        <w:t xml:space="preserve">. </w:t>
      </w:r>
      <w:proofErr w:type="gramStart"/>
      <w:r w:rsidRPr="00AF17AB">
        <w:rPr>
          <w:rStyle w:val="FontStyle15"/>
          <w:b w:val="0"/>
          <w:sz w:val="28"/>
          <w:szCs w:val="28"/>
        </w:rPr>
        <w:t>Использу</w:t>
      </w:r>
      <w:r w:rsidR="00A57E9E" w:rsidRPr="00AF17AB">
        <w:rPr>
          <w:rStyle w:val="FontStyle15"/>
          <w:b w:val="0"/>
          <w:sz w:val="28"/>
          <w:szCs w:val="28"/>
        </w:rPr>
        <w:t>я</w:t>
      </w:r>
      <w:r w:rsidRPr="00AF17AB">
        <w:rPr>
          <w:rStyle w:val="FontStyle15"/>
          <w:b w:val="0"/>
          <w:sz w:val="28"/>
          <w:szCs w:val="28"/>
        </w:rPr>
        <w:t xml:space="preserve"> данный портал Вы можете</w:t>
      </w:r>
      <w:proofErr w:type="gramEnd"/>
      <w:r w:rsidRPr="00AF17AB">
        <w:rPr>
          <w:rStyle w:val="FontStyle15"/>
          <w:b w:val="0"/>
          <w:sz w:val="28"/>
          <w:szCs w:val="28"/>
        </w:rPr>
        <w:t xml:space="preserve"> получить или произвести замен паспорта, в том числе и заграничного, водительского удостоверения, оформить сделку, получить различные справки и т.п.  </w:t>
      </w:r>
    </w:p>
    <w:p w:rsidR="00B431EB" w:rsidRPr="001261EC" w:rsidRDefault="00B431EB" w:rsidP="00B431EB">
      <w:pPr>
        <w:spacing w:line="235" w:lineRule="auto"/>
        <w:jc w:val="both"/>
        <w:rPr>
          <w:i/>
          <w:sz w:val="28"/>
          <w:szCs w:val="28"/>
        </w:rPr>
      </w:pPr>
    </w:p>
    <w:p w:rsidR="00B431EB" w:rsidRPr="00AF17AB" w:rsidRDefault="00B431EB" w:rsidP="00B431EB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>Вот коротко о результатах работы администрации Новороговс</w:t>
      </w:r>
      <w:r w:rsidR="00C44038" w:rsidRPr="00AF17AB">
        <w:rPr>
          <w:rStyle w:val="FontStyle15"/>
          <w:b w:val="0"/>
          <w:sz w:val="28"/>
          <w:szCs w:val="28"/>
        </w:rPr>
        <w:t>кого сельского поселения за 2017 год</w:t>
      </w:r>
      <w:r w:rsidRPr="00AF17AB">
        <w:rPr>
          <w:rStyle w:val="FontStyle15"/>
          <w:b w:val="0"/>
          <w:sz w:val="28"/>
          <w:szCs w:val="28"/>
        </w:rPr>
        <w:t xml:space="preserve">, конечно, в докладе затронуты далеко не все направления и вопросы, решением которых занимается администрация, но отражены основные и те, которые вызывают наибольший интерес среди населения. </w:t>
      </w:r>
    </w:p>
    <w:p w:rsidR="00B431EB" w:rsidRPr="001261EC" w:rsidRDefault="00B431EB" w:rsidP="00B431EB">
      <w:pPr>
        <w:pStyle w:val="Style2"/>
        <w:widowControl/>
        <w:spacing w:before="5" w:line="312" w:lineRule="exact"/>
        <w:jc w:val="both"/>
        <w:rPr>
          <w:rStyle w:val="FontStyle15"/>
          <w:bCs w:val="0"/>
          <w:sz w:val="28"/>
          <w:szCs w:val="28"/>
        </w:rPr>
      </w:pPr>
    </w:p>
    <w:p w:rsidR="00B431EB" w:rsidRPr="001261EC" w:rsidRDefault="00B431EB" w:rsidP="00B431EB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AF17AB">
        <w:rPr>
          <w:rStyle w:val="FontStyle15"/>
          <w:b w:val="0"/>
          <w:sz w:val="28"/>
          <w:szCs w:val="28"/>
        </w:rPr>
        <w:t>Подводя итоги выступления, хочу сказать, что несмотря ни на какие трудности, год можно назвать вполне успешным. Все поставленные задачи решены, а планы выполнены.</w:t>
      </w:r>
      <w:r w:rsidRPr="001261EC">
        <w:rPr>
          <w:rStyle w:val="FontStyle15"/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Хочется искренне поблагодарить </w:t>
      </w:r>
      <w:r w:rsidR="00C44038">
        <w:rPr>
          <w:sz w:val="28"/>
          <w:szCs w:val="28"/>
        </w:rPr>
        <w:t xml:space="preserve">всех тех, кто </w:t>
      </w:r>
      <w:r w:rsidRPr="001261EC">
        <w:rPr>
          <w:sz w:val="28"/>
          <w:szCs w:val="28"/>
        </w:rPr>
        <w:t>не оста</w:t>
      </w:r>
      <w:r w:rsidR="00C44038">
        <w:rPr>
          <w:sz w:val="28"/>
          <w:szCs w:val="28"/>
        </w:rPr>
        <w:t>ё</w:t>
      </w:r>
      <w:r w:rsidRPr="001261EC">
        <w:rPr>
          <w:sz w:val="28"/>
          <w:szCs w:val="28"/>
        </w:rPr>
        <w:t>тся равнодушным к пробле</w:t>
      </w:r>
      <w:r w:rsidR="00C44038">
        <w:rPr>
          <w:sz w:val="28"/>
          <w:szCs w:val="28"/>
        </w:rPr>
        <w:t>мам поселения и активно принимает участие в разрешении</w:t>
      </w:r>
      <w:r w:rsidRPr="001261EC">
        <w:rPr>
          <w:sz w:val="28"/>
          <w:szCs w:val="28"/>
        </w:rPr>
        <w:t xml:space="preserve"> </w:t>
      </w:r>
      <w:r w:rsidR="001F35CB">
        <w:rPr>
          <w:sz w:val="28"/>
          <w:szCs w:val="28"/>
        </w:rPr>
        <w:t xml:space="preserve">проблем - </w:t>
      </w:r>
      <w:r w:rsidR="001F35CB" w:rsidRPr="001261EC">
        <w:rPr>
          <w:sz w:val="28"/>
          <w:szCs w:val="28"/>
        </w:rPr>
        <w:t>руководителей, предпринимателей, Глав КФХ, а также простых жителей поселения, которые являются опорой и поддержкой местной власти!</w:t>
      </w:r>
      <w:r w:rsidR="001F35CB"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>Спасибо Вам за понимание и поддержку при решении многих вопросов местного значения.</w:t>
      </w:r>
    </w:p>
    <w:p w:rsidR="00B431EB" w:rsidRPr="001261EC" w:rsidRDefault="00B431EB" w:rsidP="001F35CB">
      <w:pPr>
        <w:ind w:firstLine="69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  Мне хочется, чтобы  все живущие  здесь  понимали, что  все зависит от  нас самих.</w:t>
      </w:r>
      <w:r w:rsidRPr="001261EC">
        <w:rPr>
          <w:rFonts w:ascii="Tahoma" w:hAnsi="Tahoma" w:cs="Tahoma"/>
          <w:color w:val="323232"/>
          <w:sz w:val="28"/>
          <w:szCs w:val="28"/>
          <w:shd w:val="clear" w:color="auto" w:fill="F5F9EA"/>
        </w:rPr>
        <w:t xml:space="preserve"> </w:t>
      </w:r>
      <w:r w:rsidRPr="001261EC">
        <w:rPr>
          <w:sz w:val="28"/>
          <w:szCs w:val="28"/>
        </w:rPr>
        <w:t>Пусть  каждый  из  нас  сделает  немного  хорошего, внесет  свой посильный вклад в развитие поселения  и  всем  нам  станет  жить лучше и комфортнее.</w:t>
      </w:r>
    </w:p>
    <w:p w:rsidR="00B431EB" w:rsidRPr="001261EC" w:rsidRDefault="00B431EB" w:rsidP="00B431EB">
      <w:pPr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1261EC">
        <w:rPr>
          <w:sz w:val="28"/>
          <w:szCs w:val="28"/>
        </w:rPr>
        <w:t xml:space="preserve">Убеждена,  что  совместно  мы  сможем  решить все нерешенные </w:t>
      </w:r>
      <w:proofErr w:type="gramStart"/>
      <w:r w:rsidRPr="001261EC">
        <w:rPr>
          <w:sz w:val="28"/>
          <w:szCs w:val="28"/>
        </w:rPr>
        <w:t>проблемы</w:t>
      </w:r>
      <w:proofErr w:type="gramEnd"/>
      <w:r w:rsidRPr="001261EC">
        <w:rPr>
          <w:sz w:val="28"/>
          <w:szCs w:val="28"/>
        </w:rPr>
        <w:t xml:space="preserve">  и  реализуем все намеченные  планы.</w:t>
      </w:r>
    </w:p>
    <w:p w:rsidR="001F35CB" w:rsidRDefault="00B431EB" w:rsidP="00B431EB">
      <w:pPr>
        <w:ind w:firstLine="69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В заключении я хочу пожелать Вам всем крепкого здоровья, семейного благополучия, достатка Вашим семьям, урожайного года и простого человеческого счастья. </w:t>
      </w:r>
    </w:p>
    <w:p w:rsidR="00B431EB" w:rsidRPr="001261EC" w:rsidRDefault="00B431EB" w:rsidP="00B431EB">
      <w:pPr>
        <w:ind w:firstLine="691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Доклад окончен, спасибо за внимание!</w:t>
      </w:r>
    </w:p>
    <w:p w:rsidR="00B431EB" w:rsidRDefault="00B431EB" w:rsidP="00B431EB"/>
    <w:p w:rsidR="00E25E8F" w:rsidRDefault="00E25E8F"/>
    <w:sectPr w:rsidR="00E25E8F" w:rsidSect="00701685">
      <w:footerReference w:type="default" r:id="rId8"/>
      <w:pgSz w:w="11905" w:h="16837"/>
      <w:pgMar w:top="851" w:right="567" w:bottom="851" w:left="1134" w:header="720" w:footer="720" w:gutter="0"/>
      <w:pgNumType w:start="1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27" w:rsidRDefault="00FD2127" w:rsidP="00FD2127">
      <w:r>
        <w:separator/>
      </w:r>
    </w:p>
  </w:endnote>
  <w:endnote w:type="continuationSeparator" w:id="0">
    <w:p w:rsidR="00FD2127" w:rsidRDefault="00FD2127" w:rsidP="00FD2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85" w:rsidRDefault="00585204">
    <w:pPr>
      <w:pStyle w:val="a4"/>
      <w:jc w:val="center"/>
    </w:pPr>
    <w:r>
      <w:fldChar w:fldCharType="begin"/>
    </w:r>
    <w:r w:rsidR="00B431EB">
      <w:instrText>PAGE   \* MERGEFORMAT</w:instrText>
    </w:r>
    <w:r>
      <w:fldChar w:fldCharType="separate"/>
    </w:r>
    <w:r w:rsidR="008607D0">
      <w:rPr>
        <w:noProof/>
      </w:rPr>
      <w:t>9</w:t>
    </w:r>
    <w:r>
      <w:fldChar w:fldCharType="end"/>
    </w:r>
  </w:p>
  <w:p w:rsidR="007A0FBE" w:rsidRPr="006A72CD" w:rsidRDefault="008607D0" w:rsidP="006A72CD">
    <w:pPr>
      <w:pStyle w:val="a4"/>
      <w:jc w:val="center"/>
      <w:rPr>
        <w:rStyle w:val="FontStyle17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27" w:rsidRDefault="00FD2127" w:rsidP="00FD2127">
      <w:r>
        <w:separator/>
      </w:r>
    </w:p>
  </w:footnote>
  <w:footnote w:type="continuationSeparator" w:id="0">
    <w:p w:rsidR="00FD2127" w:rsidRDefault="00FD2127" w:rsidP="00FD2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ADD4089E"/>
    <w:lvl w:ilvl="0" w:tplc="0C6E14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1EB"/>
    <w:rsid w:val="00000510"/>
    <w:rsid w:val="00022A9F"/>
    <w:rsid w:val="000F5D76"/>
    <w:rsid w:val="00121232"/>
    <w:rsid w:val="00195107"/>
    <w:rsid w:val="001F35CB"/>
    <w:rsid w:val="00215FAE"/>
    <w:rsid w:val="00247D96"/>
    <w:rsid w:val="00256CC8"/>
    <w:rsid w:val="003052FC"/>
    <w:rsid w:val="00315CD8"/>
    <w:rsid w:val="00356424"/>
    <w:rsid w:val="003F2FCE"/>
    <w:rsid w:val="004257BE"/>
    <w:rsid w:val="00440DD0"/>
    <w:rsid w:val="004F24B3"/>
    <w:rsid w:val="00585204"/>
    <w:rsid w:val="00682F63"/>
    <w:rsid w:val="006E0876"/>
    <w:rsid w:val="00757D12"/>
    <w:rsid w:val="00763397"/>
    <w:rsid w:val="00810993"/>
    <w:rsid w:val="008607D0"/>
    <w:rsid w:val="008A4123"/>
    <w:rsid w:val="008E5CF8"/>
    <w:rsid w:val="00930E4B"/>
    <w:rsid w:val="00962E23"/>
    <w:rsid w:val="009A44C4"/>
    <w:rsid w:val="00A115E5"/>
    <w:rsid w:val="00A20DC9"/>
    <w:rsid w:val="00A55CBA"/>
    <w:rsid w:val="00A57E9E"/>
    <w:rsid w:val="00A66F43"/>
    <w:rsid w:val="00AF17AB"/>
    <w:rsid w:val="00B431EB"/>
    <w:rsid w:val="00B64F45"/>
    <w:rsid w:val="00BB17F3"/>
    <w:rsid w:val="00BE07DC"/>
    <w:rsid w:val="00BE6EDA"/>
    <w:rsid w:val="00C016A5"/>
    <w:rsid w:val="00C44038"/>
    <w:rsid w:val="00CA2A2F"/>
    <w:rsid w:val="00D0581A"/>
    <w:rsid w:val="00D46806"/>
    <w:rsid w:val="00D62A5A"/>
    <w:rsid w:val="00DB121A"/>
    <w:rsid w:val="00E21EE6"/>
    <w:rsid w:val="00E25E8F"/>
    <w:rsid w:val="00F61FC1"/>
    <w:rsid w:val="00F74D1F"/>
    <w:rsid w:val="00FD2127"/>
    <w:rsid w:val="00FE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431EB"/>
  </w:style>
  <w:style w:type="paragraph" w:customStyle="1" w:styleId="Style3">
    <w:name w:val="Style3"/>
    <w:basedOn w:val="a"/>
    <w:uiPriority w:val="99"/>
    <w:rsid w:val="00B431EB"/>
    <w:pPr>
      <w:spacing w:line="284" w:lineRule="exact"/>
    </w:pPr>
  </w:style>
  <w:style w:type="paragraph" w:customStyle="1" w:styleId="Style4">
    <w:name w:val="Style4"/>
    <w:basedOn w:val="a"/>
    <w:uiPriority w:val="99"/>
    <w:rsid w:val="00B431EB"/>
    <w:pPr>
      <w:spacing w:line="317" w:lineRule="exact"/>
    </w:pPr>
  </w:style>
  <w:style w:type="character" w:customStyle="1" w:styleId="FontStyle14">
    <w:name w:val="Font Style14"/>
    <w:uiPriority w:val="99"/>
    <w:rsid w:val="00B431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B431E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uiPriority w:val="99"/>
    <w:rsid w:val="00B431EB"/>
    <w:rPr>
      <w:rFonts w:ascii="Arial Narrow" w:hAnsi="Arial Narrow" w:cs="Arial Narrow"/>
      <w:sz w:val="16"/>
      <w:szCs w:val="16"/>
    </w:rPr>
  </w:style>
  <w:style w:type="paragraph" w:styleId="a3">
    <w:name w:val="Normal (Web)"/>
    <w:basedOn w:val="a"/>
    <w:rsid w:val="00B431EB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431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31E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2D3A-FC11-4DE8-9974-125100F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2018-01-15T08:16:00Z</dcterms:created>
  <dcterms:modified xsi:type="dcterms:W3CDTF">2018-02-01T11:21:00Z</dcterms:modified>
</cp:coreProperties>
</file>