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5275"/>
      </w:tblGrid>
      <w:tr w:rsidR="00661F1A" w14:paraId="49A1B03E" w14:textId="77777777">
        <w:trPr>
          <w:trHeight w:val="90"/>
        </w:trPr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0DE3" w14:textId="77777777" w:rsidR="00661F1A" w:rsidRDefault="005C43DF">
            <w:pPr>
              <w:pStyle w:val="a5"/>
              <w:ind w:left="0"/>
              <w:jc w:val="left"/>
            </w:pPr>
            <w:r>
              <w:t>СОГЛАСОВАНО:</w:t>
            </w:r>
          </w:p>
          <w:p w14:paraId="5CE983F9" w14:textId="41DC2543" w:rsidR="00661F1A" w:rsidRDefault="001F4AF6">
            <w:pPr>
              <w:pStyle w:val="a6"/>
              <w:jc w:val="left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 xml:space="preserve"> И. о </w:t>
            </w:r>
            <w:bookmarkStart w:id="0" w:name="_GoBack"/>
            <w:bookmarkEnd w:id="0"/>
            <w:r w:rsidR="005C43DF">
              <w:rPr>
                <w:rFonts w:ascii="Times New Roman" w:hAnsi="Times New Roman"/>
                <w:i w:val="0"/>
                <w:iCs w:val="0"/>
              </w:rPr>
              <w:t>главы Администрации</w:t>
            </w:r>
          </w:p>
          <w:p w14:paraId="0578BE61" w14:textId="52117B24" w:rsidR="00661F1A" w:rsidRDefault="005C43DF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Новороговского сел</w:t>
            </w:r>
            <w:r w:rsidR="001F4AF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  <w:p w14:paraId="042C3754" w14:textId="7CD6A8AA" w:rsidR="00661F1A" w:rsidRDefault="005C43DF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__________________Ю.Е.</w:t>
            </w:r>
            <w:r w:rsidR="001F4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Самарцева</w:t>
            </w: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4BD0" w14:textId="77777777" w:rsidR="00661F1A" w:rsidRDefault="005C43DF">
            <w:pPr>
              <w:pStyle w:val="a5"/>
              <w:spacing w:line="240" w:lineRule="exact"/>
              <w:ind w:left="0"/>
              <w:jc w:val="left"/>
            </w:pPr>
            <w:r>
              <w:t xml:space="preserve">                          «УТВЕРЖДАЮ»</w:t>
            </w:r>
          </w:p>
          <w:p w14:paraId="29902A2E" w14:textId="77777777" w:rsidR="00661F1A" w:rsidRDefault="00661F1A">
            <w:pPr>
              <w:pStyle w:val="a5"/>
              <w:spacing w:line="240" w:lineRule="exact"/>
              <w:ind w:left="0"/>
              <w:jc w:val="left"/>
            </w:pPr>
          </w:p>
          <w:p w14:paraId="1AAEE25B" w14:textId="77777777" w:rsidR="00661F1A" w:rsidRDefault="005C43DF">
            <w:pPr>
              <w:pStyle w:val="a5"/>
              <w:spacing w:line="240" w:lineRule="exact"/>
              <w:ind w:left="0"/>
              <w:jc w:val="left"/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b w:val="0"/>
                <w:bCs w:val="0"/>
                <w:szCs w:val="28"/>
              </w:rPr>
              <w:t xml:space="preserve">  Директор  МБУК НСП</w:t>
            </w:r>
          </w:p>
          <w:p w14:paraId="422E8703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                      «Новороговский СДК»</w:t>
            </w:r>
          </w:p>
          <w:p w14:paraId="0DFE62A6" w14:textId="77777777" w:rsidR="00661F1A" w:rsidRDefault="005C43DF">
            <w:pPr>
              <w:pStyle w:val="a5"/>
              <w:ind w:left="0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                       </w:t>
            </w:r>
          </w:p>
          <w:p w14:paraId="731B24A3" w14:textId="77777777" w:rsidR="00661F1A" w:rsidRDefault="005C43DF">
            <w:pPr>
              <w:pStyle w:val="a5"/>
              <w:ind w:left="0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                       ____________ </w:t>
            </w:r>
            <w:proofErr w:type="spellStart"/>
            <w:r>
              <w:rPr>
                <w:b w:val="0"/>
                <w:bCs w:val="0"/>
                <w:szCs w:val="28"/>
              </w:rPr>
              <w:t>Е.Н.Кривко</w:t>
            </w:r>
            <w:proofErr w:type="spellEnd"/>
          </w:p>
          <w:p w14:paraId="7359731A" w14:textId="77777777" w:rsidR="00661F1A" w:rsidRDefault="00661F1A">
            <w:pPr>
              <w:pStyle w:val="a5"/>
              <w:ind w:left="0"/>
              <w:jc w:val="left"/>
              <w:rPr>
                <w:b w:val="0"/>
                <w:bCs w:val="0"/>
                <w:szCs w:val="28"/>
              </w:rPr>
            </w:pPr>
          </w:p>
        </w:tc>
      </w:tr>
    </w:tbl>
    <w:p w14:paraId="5AF327D8" w14:textId="5C5C003F" w:rsidR="00661F1A" w:rsidRDefault="00BB11A3" w:rsidP="00BB11A3">
      <w:pPr>
        <w:pStyle w:val="Standard"/>
        <w:tabs>
          <w:tab w:val="left" w:pos="210"/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ab/>
        <w:t>31.05.2021</w:t>
      </w:r>
      <w:r>
        <w:rPr>
          <w:sz w:val="28"/>
          <w:szCs w:val="28"/>
        </w:rPr>
        <w:tab/>
        <w:t>31.05.2021</w:t>
      </w:r>
    </w:p>
    <w:p w14:paraId="3D4C63D5" w14:textId="77777777" w:rsidR="00661F1A" w:rsidRDefault="00661F1A">
      <w:pPr>
        <w:pStyle w:val="Standard"/>
        <w:jc w:val="center"/>
        <w:rPr>
          <w:b/>
          <w:sz w:val="28"/>
          <w:szCs w:val="28"/>
        </w:rPr>
      </w:pPr>
    </w:p>
    <w:p w14:paraId="369EBE77" w14:textId="77777777" w:rsidR="00661F1A" w:rsidRDefault="005C43D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02FDBE24" w14:textId="77777777" w:rsidR="00661F1A" w:rsidRDefault="005C43D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противодействию коррупции  на 2021-2023 год</w:t>
      </w:r>
    </w:p>
    <w:p w14:paraId="5B741590" w14:textId="77777777" w:rsidR="00661F1A" w:rsidRDefault="005C43D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бюджетном учреждении культуры Новороговского сельского поселения «Новороговский сельский дом культуры»</w:t>
      </w:r>
    </w:p>
    <w:p w14:paraId="0F6C0EC8" w14:textId="77777777" w:rsidR="00661F1A" w:rsidRDefault="00661F1A">
      <w:pPr>
        <w:pStyle w:val="Standard"/>
        <w:jc w:val="center"/>
        <w:rPr>
          <w:b/>
          <w:sz w:val="28"/>
          <w:szCs w:val="28"/>
        </w:rPr>
      </w:pPr>
    </w:p>
    <w:tbl>
      <w:tblPr>
        <w:tblW w:w="11625" w:type="dxa"/>
        <w:tblInd w:w="-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4546"/>
        <w:gridCol w:w="2112"/>
        <w:gridCol w:w="2581"/>
        <w:gridCol w:w="1529"/>
      </w:tblGrid>
      <w:tr w:rsidR="00661F1A" w14:paraId="31EAC92E" w14:textId="77777777"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D47D" w14:textId="77777777" w:rsidR="00661F1A" w:rsidRDefault="00661F1A">
            <w:pPr>
              <w:pStyle w:val="Standard"/>
            </w:pPr>
          </w:p>
          <w:p w14:paraId="2607A457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6AC9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  <w:p w14:paraId="256557F2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97DC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  <w:p w14:paraId="582DAE8F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исполнения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8368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  <w:p w14:paraId="5554165B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исполнение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785A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  <w:p w14:paraId="5F17DF9F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</w:t>
            </w:r>
          </w:p>
        </w:tc>
      </w:tr>
      <w:tr w:rsidR="00661F1A" w14:paraId="65D399F2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AB33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93ED" w14:textId="77777777" w:rsidR="00661F1A" w:rsidRDefault="005C43DF">
            <w:pPr>
              <w:pStyle w:val="Standard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C11E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6375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44E3" w14:textId="77777777" w:rsidR="00661F1A" w:rsidRDefault="005C43DF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61F1A" w14:paraId="098A5FC1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BED2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32F7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14:paraId="2C4DFBCF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14:paraId="46C20905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14:paraId="1CE0CFF9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3E0C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течение</w:t>
            </w:r>
          </w:p>
          <w:p w14:paraId="00345437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 года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6D36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Директор МБУК НСП</w:t>
            </w:r>
          </w:p>
          <w:p w14:paraId="035DA968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B527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2FEF6679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26A3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58C" w14:textId="77777777" w:rsidR="00661F1A" w:rsidRDefault="005C43DF">
            <w:pPr>
              <w:pStyle w:val="Standard"/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8687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течение</w:t>
            </w:r>
          </w:p>
          <w:p w14:paraId="0869CB81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 года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BAE6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Директор МБУК НСП</w:t>
            </w:r>
          </w:p>
          <w:p w14:paraId="5FFEFBBE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540CA155" w14:textId="77777777" w:rsidR="00661F1A" w:rsidRDefault="00661F1A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16A5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234E65B5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0215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961B" w14:textId="77777777" w:rsidR="00661F1A" w:rsidRDefault="005C43DF">
            <w:pPr>
              <w:pStyle w:val="Standard"/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3F50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ежеквартально,</w:t>
            </w:r>
          </w:p>
          <w:p w14:paraId="0C6B87B4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до 5 числа</w:t>
            </w:r>
          </w:p>
          <w:p w14:paraId="1441BB3E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месяца,</w:t>
            </w:r>
          </w:p>
          <w:p w14:paraId="38B8EB80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следующего за</w:t>
            </w:r>
          </w:p>
          <w:p w14:paraId="292F6D43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отчетным</w:t>
            </w:r>
          </w:p>
          <w:p w14:paraId="1B7F5C10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периодом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988B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Директор МБУК НСП</w:t>
            </w:r>
          </w:p>
          <w:p w14:paraId="7217F851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1C9E23F4" w14:textId="77777777" w:rsidR="00661F1A" w:rsidRDefault="00661F1A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0A19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52DE9143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97B7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FB7B" w14:textId="77777777" w:rsidR="00661F1A" w:rsidRDefault="005C43DF">
            <w:pPr>
              <w:pStyle w:val="Standard"/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79C4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ежеквартально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5D79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Директор МБУК НСП</w:t>
            </w:r>
          </w:p>
          <w:p w14:paraId="01CEBBCF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7307A74C" w14:textId="77777777" w:rsidR="00661F1A" w:rsidRDefault="00661F1A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</w:p>
          <w:p w14:paraId="07AA0A2C" w14:textId="77777777" w:rsidR="00661F1A" w:rsidRDefault="005C43DF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F242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4AC5F2C7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9586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1BE1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7DA7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течение</w:t>
            </w:r>
          </w:p>
          <w:p w14:paraId="0D232D43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2021года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22A8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Директор МБУК НСП</w:t>
            </w:r>
          </w:p>
          <w:p w14:paraId="301A4D2A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7C0F1EB1" w14:textId="77777777" w:rsidR="00661F1A" w:rsidRDefault="00661F1A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75B8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0BA49EA9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9B87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5EB6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4FB2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течение</w:t>
            </w:r>
          </w:p>
          <w:p w14:paraId="09F248DE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 года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2106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Директор МБУК НСП</w:t>
            </w:r>
          </w:p>
          <w:p w14:paraId="3419BBBF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5CAF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762C92E0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8140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5582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2D39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течение</w:t>
            </w:r>
          </w:p>
          <w:p w14:paraId="2F22CB1C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2021года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BE1F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Гл. бухгалтер МБУК НСП</w:t>
            </w:r>
          </w:p>
          <w:p w14:paraId="1D489A02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0549040A" w14:textId="77777777" w:rsidR="00661F1A" w:rsidRDefault="00661F1A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</w:p>
          <w:p w14:paraId="5D2CA7C8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Директор МБУК НСП</w:t>
            </w:r>
          </w:p>
          <w:p w14:paraId="152D8DAF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0FA126E1" w14:textId="77777777" w:rsidR="00661F1A" w:rsidRDefault="00661F1A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30F9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470950BA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9416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DB73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взаимодействия с правоохранительными органами, органами прокуратуры, иными государственными органами и организациями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7AE1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течение</w:t>
            </w:r>
          </w:p>
          <w:p w14:paraId="7A65FB1B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 года</w:t>
            </w:r>
          </w:p>
          <w:p w14:paraId="355F24D5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(по мере</w:t>
            </w:r>
          </w:p>
          <w:p w14:paraId="1E14DA1F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необходимости)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8977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Директор МБУК НСП</w:t>
            </w:r>
          </w:p>
          <w:p w14:paraId="2CA66888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0704FC22" w14:textId="77777777" w:rsidR="00661F1A" w:rsidRDefault="00661F1A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45D8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6A206517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C091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6213" w14:textId="77777777" w:rsidR="00661F1A" w:rsidRDefault="005C43DF">
            <w:pPr>
              <w:pStyle w:val="Standard"/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и обобщение информации содержащейся в теле-, радиопередачах и публикациях в средствах массовой информации о коррупционных факторах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637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 полугодиям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3ABA" w14:textId="77777777" w:rsidR="00661F1A" w:rsidRDefault="005C43DF">
            <w:pPr>
              <w:pStyle w:val="Standard"/>
            </w:pPr>
            <w:r>
              <w:rPr>
                <w:sz w:val="26"/>
                <w:szCs w:val="26"/>
              </w:rPr>
              <w:t xml:space="preserve">  Директор МБУК НСП</w:t>
            </w:r>
          </w:p>
          <w:p w14:paraId="5508B6E1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4A5CB040" w14:textId="77777777" w:rsidR="00661F1A" w:rsidRDefault="00661F1A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7146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295E5D3B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1B50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C4D8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в комитет социальной защиты населения Егорлыкского района о выявленных коррупционных правонарушениях в деятельности работников учреждения и принятых мерах по их устранению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8B2E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течение</w:t>
            </w:r>
          </w:p>
          <w:p w14:paraId="39272F2A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2021года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34BA" w14:textId="77777777" w:rsidR="00661F1A" w:rsidRDefault="005C43DF">
            <w:pPr>
              <w:pStyle w:val="Standard"/>
            </w:pPr>
            <w:r>
              <w:rPr>
                <w:sz w:val="26"/>
                <w:szCs w:val="26"/>
              </w:rPr>
              <w:t xml:space="preserve">  Директор МБУК НСП</w:t>
            </w:r>
          </w:p>
          <w:p w14:paraId="26788E93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7A02706B" w14:textId="77777777" w:rsidR="00661F1A" w:rsidRDefault="005C43DF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</w:t>
            </w:r>
          </w:p>
          <w:p w14:paraId="4A9FC2F7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4E93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661F1A" w14:paraId="231DDE95" w14:textId="77777777">
        <w:trPr>
          <w:cantSplit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5C7" w14:textId="77777777" w:rsidR="00661F1A" w:rsidRDefault="005C43D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28DD" w14:textId="77777777" w:rsidR="00661F1A" w:rsidRDefault="005C43DF">
            <w:pPr>
              <w:pStyle w:val="Standard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пересмотра.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6A66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ежегодно,</w:t>
            </w:r>
          </w:p>
          <w:p w14:paraId="4C5C82CD" w14:textId="77777777" w:rsidR="00661F1A" w:rsidRDefault="005C43DF">
            <w:pPr>
              <w:pStyle w:val="a5"/>
              <w:spacing w:line="240" w:lineRule="exact"/>
              <w:ind w:left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до 30 декабря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D1B6" w14:textId="77777777" w:rsidR="00661F1A" w:rsidRDefault="005C43DF">
            <w:pPr>
              <w:pStyle w:val="Standard"/>
            </w:pPr>
            <w:r>
              <w:rPr>
                <w:sz w:val="26"/>
                <w:szCs w:val="26"/>
              </w:rPr>
              <w:t xml:space="preserve">  Директор МБУК НСП</w:t>
            </w:r>
          </w:p>
          <w:p w14:paraId="3103E16D" w14:textId="77777777" w:rsidR="00661F1A" w:rsidRDefault="005C43DF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«Новороговский СДК»</w:t>
            </w:r>
          </w:p>
          <w:p w14:paraId="7CEBCFD0" w14:textId="77777777" w:rsidR="00661F1A" w:rsidRDefault="00661F1A">
            <w:pPr>
              <w:pStyle w:val="a5"/>
              <w:spacing w:line="240" w:lineRule="exact"/>
              <w:ind w:left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47C2" w14:textId="77777777" w:rsidR="00661F1A" w:rsidRDefault="00661F1A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p w14:paraId="4BF0AC68" w14:textId="77777777" w:rsidR="00661F1A" w:rsidRDefault="00661F1A">
      <w:pPr>
        <w:pStyle w:val="Standard"/>
        <w:rPr>
          <w:sz w:val="26"/>
          <w:szCs w:val="26"/>
        </w:rPr>
      </w:pPr>
    </w:p>
    <w:p w14:paraId="6B12E70C" w14:textId="77777777" w:rsidR="00661F1A" w:rsidRDefault="005C43D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Директор МБУК НСП</w:t>
      </w:r>
    </w:p>
    <w:p w14:paraId="4F36AC52" w14:textId="77777777" w:rsidR="00661F1A" w:rsidRDefault="005C43D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Новороговский</w:t>
      </w:r>
      <w:proofErr w:type="spellEnd"/>
      <w:r>
        <w:rPr>
          <w:sz w:val="26"/>
          <w:szCs w:val="26"/>
        </w:rPr>
        <w:t xml:space="preserve"> СДК»                                                                                </w:t>
      </w:r>
      <w:proofErr w:type="spellStart"/>
      <w:r>
        <w:rPr>
          <w:sz w:val="26"/>
          <w:szCs w:val="26"/>
        </w:rPr>
        <w:t>Е.Н.Кривко</w:t>
      </w:r>
      <w:proofErr w:type="spellEnd"/>
    </w:p>
    <w:sectPr w:rsidR="00661F1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748B8" w14:textId="77777777" w:rsidR="00A8190B" w:rsidRDefault="005C43DF">
      <w:pPr>
        <w:spacing w:line="240" w:lineRule="auto"/>
      </w:pPr>
      <w:r>
        <w:separator/>
      </w:r>
    </w:p>
  </w:endnote>
  <w:endnote w:type="continuationSeparator" w:id="0">
    <w:p w14:paraId="13F819E9" w14:textId="77777777" w:rsidR="00A8190B" w:rsidRDefault="005C4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DB474" w14:textId="77777777" w:rsidR="00A8190B" w:rsidRDefault="005C43D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CE6BCE4" w14:textId="77777777" w:rsidR="00A8190B" w:rsidRDefault="005C43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1F1A"/>
    <w:rsid w:val="001F4AF6"/>
    <w:rsid w:val="005C43DF"/>
    <w:rsid w:val="00661F1A"/>
    <w:rsid w:val="00A8190B"/>
    <w:rsid w:val="00B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3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line="360" w:lineRule="auto"/>
        <w:ind w:firstLine="709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a6"/>
    <w:uiPriority w:val="10"/>
    <w:qFormat/>
    <w:pPr>
      <w:ind w:left="5103"/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8">
    <w:name w:val="Название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line="360" w:lineRule="auto"/>
        <w:ind w:firstLine="709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a6"/>
    <w:uiPriority w:val="10"/>
    <w:qFormat/>
    <w:pPr>
      <w:ind w:left="5103"/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8">
    <w:name w:val="Название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АНРогСп</cp:lastModifiedBy>
  <cp:revision>4</cp:revision>
  <cp:lastPrinted>2021-05-31T15:10:00Z</cp:lastPrinted>
  <dcterms:created xsi:type="dcterms:W3CDTF">2021-05-31T12:55:00Z</dcterms:created>
  <dcterms:modified xsi:type="dcterms:W3CDTF">2021-05-31T13:35:00Z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