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BC" w:rsidRPr="00B04FBC" w:rsidRDefault="00B04FBC" w:rsidP="00B04FB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B04FBC">
        <w:rPr>
          <w:rFonts w:ascii="Times New Roman" w:hAnsi="Times New Roman" w:cs="Times New Roman"/>
          <w:b/>
          <w:bCs/>
          <w:sz w:val="36"/>
          <w:szCs w:val="36"/>
        </w:rPr>
        <w:t>Правила безопасности при использовании пиротехнических изделий</w:t>
      </w:r>
    </w:p>
    <w:p w:rsidR="00B04FBC" w:rsidRPr="00B04FBC" w:rsidRDefault="00B04FBC" w:rsidP="00B04F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Перед применением требуется внимательно прочитать инструкцию.</w:t>
      </w:r>
    </w:p>
    <w:p w:rsidR="00B04FBC" w:rsidRPr="00B04FBC" w:rsidRDefault="00B04FBC" w:rsidP="00B04FB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04FBC">
        <w:rPr>
          <w:rFonts w:ascii="Times New Roman" w:hAnsi="Times New Roman" w:cs="Times New Roman"/>
          <w:b/>
          <w:bCs/>
          <w:sz w:val="36"/>
          <w:szCs w:val="36"/>
        </w:rPr>
        <w:t>Опасность применения пиротехники</w:t>
      </w:r>
    </w:p>
    <w:p w:rsidR="00B04FBC" w:rsidRPr="00B04FBC" w:rsidRDefault="00B04FBC" w:rsidP="00B04F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Условно фейерверки можно разделить на две большие группы: простые и сложные. Применение простых фейерверков не требует специальных знаний и навыков. Такие изделия можно без труда использовать самостоятельно, если внимательно прочитать инструкцию, соблюдать меры технической безопасности, указанные на упаковке, и, конечно же, руководствоваться здравым смыслом. </w:t>
      </w:r>
    </w:p>
    <w:p w:rsidR="00B04FBC" w:rsidRPr="00B04FBC" w:rsidRDefault="00B04FBC" w:rsidP="00B04F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Самые распространенные среди простейших пиротехнических средств - хлопушки и бенгальские огни. Содержимое хлопушки вылетает из корпуса под давлением, а потому снарядом нельзя метить в лицо и на осветительные приборы, чтобы не повредить глаза и не вызвать разрушений. Хлопушки не следует применять вблизи пламени свечей, раскаленных спиралей. Это может привести к воспламенению конфетти или серпантина.</w:t>
      </w:r>
    </w:p>
    <w:p w:rsidR="00B04FBC" w:rsidRPr="00B04FBC" w:rsidRDefault="00B04FBC" w:rsidP="00B04F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Цветные бенгальские огни выделяют в процессе горения вредные окиси, поэтому зажигать их лучше только на открытом воздухе, или сразу хорошо проветривать помещение.</w:t>
      </w:r>
    </w:p>
    <w:p w:rsidR="00B04FBC" w:rsidRPr="00B04FBC" w:rsidRDefault="00B04FBC" w:rsidP="00B04F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Сложные фейерверки (ракеты, летающие фейерверки) - профессиональный вид развлекательной пиротехники. Их хранение и применение сопряжено с высокой степенью опасности, и неспециалист может участвовать в таких шоу только в качестве зрителя, на безопасном расстоянии. </w:t>
      </w:r>
    </w:p>
    <w:p w:rsidR="00B04FBC" w:rsidRPr="00B04FBC" w:rsidRDefault="00B04FBC" w:rsidP="00B04F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Ракеты быстро взлетают, оставляя за собой едва видимый след, на высоту от 20 до 100 м, там воспламеняется пиротехнический состав, и ракета выбрасывает яркие искры, парашюты, громко хлопает, демонстрируя многоцветный красочный салют. После разрыва ракеты на высоте рейка-стабилизатор (у некоторых видов она достаточно тяжелая) падает на землю, поэтому запуск ракет лучше проводить как минимум в 100 м от зрителей. </w:t>
      </w:r>
    </w:p>
    <w:p w:rsidR="00B04FBC" w:rsidRPr="00B04FBC" w:rsidRDefault="00B04FBC" w:rsidP="00B04F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 xml:space="preserve">Летающие фейерверки раскручиваются на земле и взмывают вертикально вверх на высоту до 20 м, разбрасывая искры в виде зонтика. </w:t>
      </w:r>
      <w:r w:rsidRPr="00B04FBC">
        <w:rPr>
          <w:rFonts w:ascii="Times New Roman" w:hAnsi="Times New Roman" w:cs="Times New Roman"/>
          <w:sz w:val="28"/>
          <w:szCs w:val="28"/>
        </w:rPr>
        <w:lastRenderedPageBreak/>
        <w:t>Фейерверк может ярко светиться различными цветами, хлопать, выбрасывать парашют. Нельзя запускать этот фейерве</w:t>
      </w:r>
      <w:proofErr w:type="gramStart"/>
      <w:r w:rsidRPr="00B04FBC">
        <w:rPr>
          <w:rFonts w:ascii="Times New Roman" w:hAnsi="Times New Roman" w:cs="Times New Roman"/>
          <w:sz w:val="28"/>
          <w:szCs w:val="28"/>
        </w:rPr>
        <w:t>рк вбл</w:t>
      </w:r>
      <w:proofErr w:type="gramEnd"/>
      <w:r w:rsidRPr="00B04FBC">
        <w:rPr>
          <w:rFonts w:ascii="Times New Roman" w:hAnsi="Times New Roman" w:cs="Times New Roman"/>
          <w:sz w:val="28"/>
          <w:szCs w:val="28"/>
        </w:rPr>
        <w:t>изи от построек, жилых домов, проводов и при сильном ветре - иначе он может попасть на балкон или выбить стекла. </w:t>
      </w:r>
    </w:p>
    <w:p w:rsidR="00B04FBC" w:rsidRPr="00B04FBC" w:rsidRDefault="00B04FBC" w:rsidP="00B04FB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04FBC">
        <w:rPr>
          <w:rFonts w:ascii="Times New Roman" w:hAnsi="Times New Roman" w:cs="Times New Roman"/>
          <w:b/>
          <w:bCs/>
          <w:sz w:val="36"/>
          <w:szCs w:val="36"/>
        </w:rPr>
        <w:t>Порядок применения пиротехнических изделий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1. Выберите место для фейерверка. Это может быть большая открытая площадка, двор, сквер или поляна, свободная от деревьев и построек.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4FBC">
        <w:rPr>
          <w:rFonts w:ascii="Times New Roman" w:hAnsi="Times New Roman" w:cs="Times New Roman"/>
          <w:sz w:val="28"/>
          <w:szCs w:val="28"/>
        </w:rPr>
        <w:t>Внимательно осмотрите выбранное место, по соседству, в радиусе 100 метров, не должно быть пожароопасных объектов, стоянок автомашин, гаражей). </w:t>
      </w:r>
      <w:proofErr w:type="gramEnd"/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3. При сильном ветре запускать фейерверки запрещается, так как размер опасной зоны увеличивается в 3-4 раза.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4. Зрители должны размещаться на расстоянии 35-50 метров от пусковой площадки, обязательно с наветренной стороны.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6. Также нельзя использовать пиротехнику в закрытых помещениях, квартирах, офисах, в местах с массовым пребыванием людей.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Из-за наличия горящих элементов, движения самого фейерверка или разлета его фрагментов вводится понятие опасной зоны.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Опасной зоной считается зона, внутри которой возможно получить травмы или материальный ущерб от фейерверка.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По степени потенциальной опасности при применении все пиротехнические изделия разбиты на пять классов. Радиус опасной зоны составляет: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 I класс - не более 0,5 метров: это в основном фейерверки для помещений (хлопушки, бенгальские свечи, настольные фонтаны);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II класс - не более 5 метров: большинство фонтанов, петарды, наземные фейерверки;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III класс - не более 20 метров: салюты, ракеты, фестивальные шары;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IV класс - более 20 метров хотя бы по одному из опасных факторов: это профессиональные фейерверки, обращение с которыми требует специальной подготовки;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V класс - все остальные пиротехнические изделия, опасные факторы и опасные зоны, которых определяются специальными условиями. </w:t>
      </w:r>
    </w:p>
    <w:p w:rsidR="00B04FBC" w:rsidRPr="00B04FBC" w:rsidRDefault="00B04FBC" w:rsidP="00B04FBC">
      <w:pPr>
        <w:contextualSpacing/>
      </w:pPr>
      <w:r w:rsidRPr="00B04FBC">
        <w:rPr>
          <w:b/>
          <w:bCs/>
          <w:i/>
          <w:iCs/>
        </w:rPr>
        <w:lastRenderedPageBreak/>
        <w:t>Примечание: </w:t>
      </w:r>
      <w:r w:rsidRPr="00B04FBC">
        <w:rPr>
          <w:i/>
          <w:iCs/>
        </w:rPr>
        <w:t xml:space="preserve">В свободной продаже населению находятся только фейерверки I-III классов опасности, обращение с которыми не требует специальных знаний и навыков. </w:t>
      </w:r>
      <w:proofErr w:type="gramStart"/>
      <w:r w:rsidRPr="00B04FBC">
        <w:rPr>
          <w:i/>
          <w:iCs/>
        </w:rPr>
        <w:t>Пиротехнические изделия IV и V классов опасности относятся к профессиональным и могут быть проданы только профессиональным пиротехникам.</w:t>
      </w:r>
      <w:proofErr w:type="gramEnd"/>
      <w:r w:rsidRPr="00B04FBC">
        <w:rPr>
          <w:i/>
          <w:iCs/>
        </w:rPr>
        <w:t xml:space="preserve"> Организациям, продающим данные изделия, необходимо иметь лицензию на данный вид деятельности. </w:t>
      </w:r>
    </w:p>
    <w:p w:rsidR="00B04FBC" w:rsidRPr="00B04FBC" w:rsidRDefault="00B04FBC" w:rsidP="00B04FBC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B04FBC">
        <w:rPr>
          <w:rFonts w:ascii="Times New Roman" w:hAnsi="Times New Roman" w:cs="Times New Roman"/>
          <w:b/>
          <w:bCs/>
          <w:sz w:val="36"/>
          <w:szCs w:val="36"/>
        </w:rPr>
        <w:t>При эксплуатации пиротехнических изделий запрещается: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использовать пиротехнические изделия с нарушением требований инструкции по применению;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применять пиротехнические изделия внутри зданий, помещений (если это не предусмотрено инструкцией), на открытых территориях в момент скопления людей;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запускать пиротехнические изделия на расстоянии ближе 20 м от любых строений;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запускать пиротехнические изделия под деревьями, линиями электропередачи и вблизи легковоспламеняющихся предметов;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использовать пиротехнические изделия при погодных условиях, не позволяющих обеспечить безопасность при их использовании;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наклоняться над пиротехническим изделием в момент поджигания фитиля;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использовать поврежденные изделия и изделия с истекшим сроком годности;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хранить пиротехнические изделия рядом с нагревательными приборами и источниками открытого огня;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разбирать пиротехнические изделия, сжигать их на костре;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направлять пиротехнические изделия на людей и животных;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применять детям без присутствия взрослых; </w:t>
      </w:r>
    </w:p>
    <w:p w:rsidR="00B04FBC" w:rsidRPr="00B04FBC" w:rsidRDefault="00B04FBC" w:rsidP="00B04FB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FBC">
        <w:rPr>
          <w:rFonts w:ascii="Times New Roman" w:hAnsi="Times New Roman" w:cs="Times New Roman"/>
          <w:sz w:val="28"/>
          <w:szCs w:val="28"/>
        </w:rPr>
        <w:t>использовать пиротехнические изделия, находясь в нетрезвом состоянии, курить рядом с ними. </w:t>
      </w:r>
    </w:p>
    <w:bookmarkEnd w:id="0"/>
    <w:p w:rsidR="002E2F3C" w:rsidRDefault="002E2F3C"/>
    <w:sectPr w:rsidR="002E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C6"/>
    <w:rsid w:val="002E2F3C"/>
    <w:rsid w:val="00B04FBC"/>
    <w:rsid w:val="00F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4992</Characters>
  <Application>Microsoft Office Word</Application>
  <DocSecurity>0</DocSecurity>
  <Lines>41</Lines>
  <Paragraphs>11</Paragraphs>
  <ScaleCrop>false</ScaleCrop>
  <Company>*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2018-01-09T11:53:00Z</dcterms:created>
  <dcterms:modified xsi:type="dcterms:W3CDTF">2018-01-09T11:57:00Z</dcterms:modified>
</cp:coreProperties>
</file>