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AA587" w14:textId="77777777" w:rsidR="007F6957" w:rsidRPr="007F6957" w:rsidRDefault="007F6957" w:rsidP="007F6957">
      <w:pPr>
        <w:contextualSpacing/>
        <w:jc w:val="center"/>
        <w:rPr>
          <w:rFonts w:ascii="Times New Roman" w:hAnsi="Times New Roman" w:cs="Times New Roman"/>
          <w:b/>
          <w:sz w:val="28"/>
          <w:szCs w:val="28"/>
        </w:rPr>
      </w:pPr>
      <w:r w:rsidRPr="007F6957">
        <w:rPr>
          <w:rFonts w:ascii="Times New Roman" w:hAnsi="Times New Roman" w:cs="Times New Roman"/>
          <w:b/>
          <w:sz w:val="28"/>
          <w:szCs w:val="28"/>
        </w:rPr>
        <w:t>Уважаемые родители!</w:t>
      </w:r>
    </w:p>
    <w:p w14:paraId="26BCDAA6" w14:textId="77777777" w:rsidR="007F6957" w:rsidRPr="007F6957" w:rsidRDefault="007F6957" w:rsidP="007F6957">
      <w:pPr>
        <w:contextualSpacing/>
        <w:jc w:val="both"/>
        <w:rPr>
          <w:rFonts w:ascii="Times New Roman" w:hAnsi="Times New Roman" w:cs="Times New Roman"/>
          <w:sz w:val="28"/>
          <w:szCs w:val="28"/>
        </w:rPr>
      </w:pPr>
      <w:r w:rsidRPr="007F6957">
        <w:rPr>
          <w:rFonts w:ascii="Times New Roman" w:hAnsi="Times New Roman" w:cs="Times New Roman"/>
          <w:sz w:val="28"/>
          <w:szCs w:val="28"/>
        </w:rPr>
        <w:t xml:space="preserve">                </w:t>
      </w:r>
    </w:p>
    <w:p w14:paraId="361CEB65" w14:textId="77777777" w:rsidR="007F6957" w:rsidRPr="007F6957" w:rsidRDefault="007F6957" w:rsidP="007F6957">
      <w:pPr>
        <w:ind w:firstLine="708"/>
        <w:contextualSpacing/>
        <w:jc w:val="both"/>
        <w:rPr>
          <w:rFonts w:ascii="Times New Roman" w:hAnsi="Times New Roman" w:cs="Times New Roman"/>
          <w:sz w:val="28"/>
          <w:szCs w:val="28"/>
        </w:rPr>
      </w:pPr>
      <w:r w:rsidRPr="007F6957">
        <w:rPr>
          <w:rFonts w:ascii="Times New Roman" w:hAnsi="Times New Roman" w:cs="Times New Roman"/>
          <w:sz w:val="28"/>
          <w:szCs w:val="28"/>
        </w:rPr>
        <w:t>В любой день необходимо обеспечить контроль свободного времяпровождения несовершеннолетних детей, принять исчерпывающие меры по организации полезной занятости учащихся. Обратить внимание родителей (законных представителей)  на необходимость принятия исчерпывающих мер по комплексной безопасности детей.</w:t>
      </w:r>
    </w:p>
    <w:p w14:paraId="0E7F5A69" w14:textId="77777777" w:rsidR="007F6957" w:rsidRPr="007F6957" w:rsidRDefault="007F6957" w:rsidP="007F6957">
      <w:pPr>
        <w:ind w:firstLine="708"/>
        <w:contextualSpacing/>
        <w:jc w:val="both"/>
        <w:rPr>
          <w:rFonts w:ascii="Times New Roman" w:hAnsi="Times New Roman" w:cs="Times New Roman"/>
          <w:sz w:val="28"/>
          <w:szCs w:val="28"/>
        </w:rPr>
      </w:pPr>
      <w:r w:rsidRPr="007F6957">
        <w:rPr>
          <w:rFonts w:ascii="Times New Roman" w:hAnsi="Times New Roman" w:cs="Times New Roman"/>
          <w:sz w:val="28"/>
          <w:szCs w:val="28"/>
        </w:rPr>
        <w:t>Отсутствие должного родительского контроля за свободным времяпровождением детей может стать причиной, способствующей чрезвычайному происшествию с участием несовершеннолетних.</w:t>
      </w:r>
    </w:p>
    <w:p w14:paraId="46BC2405" w14:textId="77777777" w:rsidR="007F6957" w:rsidRPr="007F6957" w:rsidRDefault="007F6957" w:rsidP="007F6957">
      <w:pPr>
        <w:ind w:firstLine="708"/>
        <w:contextualSpacing/>
        <w:jc w:val="both"/>
        <w:rPr>
          <w:rFonts w:ascii="Times New Roman" w:hAnsi="Times New Roman" w:cs="Times New Roman"/>
          <w:sz w:val="28"/>
          <w:szCs w:val="28"/>
        </w:rPr>
      </w:pPr>
      <w:r w:rsidRPr="007F6957">
        <w:rPr>
          <w:rFonts w:ascii="Times New Roman" w:hAnsi="Times New Roman" w:cs="Times New Roman"/>
          <w:sz w:val="28"/>
          <w:szCs w:val="28"/>
        </w:rPr>
        <w:t>Человеческий фактор является причиной очень многих происшествий. Люди нарушают элементарные правила безопасности.</w:t>
      </w:r>
    </w:p>
    <w:p w14:paraId="3ABE9E4C" w14:textId="77777777" w:rsidR="007F6957" w:rsidRPr="007F6957" w:rsidRDefault="007F6957" w:rsidP="007F6957">
      <w:pPr>
        <w:ind w:firstLine="708"/>
        <w:contextualSpacing/>
        <w:jc w:val="both"/>
        <w:rPr>
          <w:rFonts w:ascii="Times New Roman" w:hAnsi="Times New Roman" w:cs="Times New Roman"/>
          <w:b/>
          <w:sz w:val="28"/>
          <w:szCs w:val="28"/>
        </w:rPr>
      </w:pPr>
      <w:r w:rsidRPr="007F6957">
        <w:rPr>
          <w:rFonts w:ascii="Times New Roman" w:hAnsi="Times New Roman" w:cs="Times New Roman"/>
          <w:b/>
          <w:sz w:val="28"/>
          <w:szCs w:val="28"/>
        </w:rPr>
        <w:t>Уважаемые родители! Ваша основная задача - обеспечить комплексную безопасность своих несовершеннолетних детей:</w:t>
      </w:r>
    </w:p>
    <w:p w14:paraId="3DCB9237" w14:textId="77777777" w:rsidR="007F6957" w:rsidRPr="007F6957" w:rsidRDefault="007F6957" w:rsidP="007F6957">
      <w:pPr>
        <w:contextualSpacing/>
        <w:jc w:val="both"/>
        <w:rPr>
          <w:rFonts w:ascii="Times New Roman" w:hAnsi="Times New Roman" w:cs="Times New Roman"/>
          <w:sz w:val="28"/>
          <w:szCs w:val="28"/>
        </w:rPr>
      </w:pPr>
    </w:p>
    <w:p w14:paraId="45B52232" w14:textId="77777777" w:rsidR="007F6957" w:rsidRPr="007F6957" w:rsidRDefault="007F6957" w:rsidP="007F6957">
      <w:pPr>
        <w:contextualSpacing/>
        <w:jc w:val="both"/>
        <w:rPr>
          <w:rFonts w:ascii="Times New Roman" w:hAnsi="Times New Roman" w:cs="Times New Roman"/>
          <w:b/>
          <w:sz w:val="28"/>
          <w:szCs w:val="28"/>
        </w:rPr>
      </w:pPr>
      <w:r w:rsidRPr="007F6957">
        <w:rPr>
          <w:rFonts w:ascii="Times New Roman" w:hAnsi="Times New Roman" w:cs="Times New Roman"/>
          <w:b/>
          <w:sz w:val="28"/>
          <w:szCs w:val="28"/>
        </w:rPr>
        <w:t>- соблюдать требования пожарной безопасности;</w:t>
      </w:r>
    </w:p>
    <w:p w14:paraId="50EDA650" w14:textId="77777777" w:rsidR="007F6957" w:rsidRPr="007F6957" w:rsidRDefault="007F6957" w:rsidP="007F6957">
      <w:pPr>
        <w:contextualSpacing/>
        <w:jc w:val="both"/>
        <w:rPr>
          <w:rFonts w:ascii="Times New Roman" w:hAnsi="Times New Roman" w:cs="Times New Roman"/>
          <w:b/>
          <w:sz w:val="28"/>
          <w:szCs w:val="28"/>
        </w:rPr>
      </w:pPr>
    </w:p>
    <w:p w14:paraId="48123636" w14:textId="77777777" w:rsidR="007F6957" w:rsidRPr="007F6957" w:rsidRDefault="007F6957" w:rsidP="007F6957">
      <w:pPr>
        <w:contextualSpacing/>
        <w:jc w:val="both"/>
        <w:rPr>
          <w:rFonts w:ascii="Times New Roman" w:hAnsi="Times New Roman" w:cs="Times New Roman"/>
          <w:b/>
          <w:sz w:val="28"/>
          <w:szCs w:val="28"/>
        </w:rPr>
      </w:pPr>
      <w:r w:rsidRPr="007F6957">
        <w:rPr>
          <w:rFonts w:ascii="Times New Roman" w:hAnsi="Times New Roman" w:cs="Times New Roman"/>
          <w:b/>
          <w:sz w:val="28"/>
          <w:szCs w:val="28"/>
        </w:rPr>
        <w:t>- не оставлять детей без присмотра взрослых;</w:t>
      </w:r>
    </w:p>
    <w:p w14:paraId="7DB685B6" w14:textId="77777777" w:rsidR="007F6957" w:rsidRPr="007F6957" w:rsidRDefault="007F6957" w:rsidP="007F6957">
      <w:pPr>
        <w:contextualSpacing/>
        <w:jc w:val="both"/>
        <w:rPr>
          <w:rFonts w:ascii="Times New Roman" w:hAnsi="Times New Roman" w:cs="Times New Roman"/>
          <w:b/>
          <w:sz w:val="28"/>
          <w:szCs w:val="28"/>
        </w:rPr>
      </w:pPr>
    </w:p>
    <w:p w14:paraId="5E349DFD" w14:textId="77777777" w:rsidR="007F6957" w:rsidRPr="007F6957" w:rsidRDefault="007F6957" w:rsidP="007F6957">
      <w:pPr>
        <w:contextualSpacing/>
        <w:jc w:val="both"/>
        <w:rPr>
          <w:rFonts w:ascii="Times New Roman" w:hAnsi="Times New Roman" w:cs="Times New Roman"/>
          <w:b/>
          <w:sz w:val="28"/>
          <w:szCs w:val="28"/>
        </w:rPr>
      </w:pPr>
      <w:r w:rsidRPr="007F6957">
        <w:rPr>
          <w:rFonts w:ascii="Times New Roman" w:hAnsi="Times New Roman" w:cs="Times New Roman"/>
          <w:b/>
          <w:sz w:val="28"/>
          <w:szCs w:val="28"/>
        </w:rPr>
        <w:t>- контролировать времяпровождение несовершеннолетних детей;</w:t>
      </w:r>
    </w:p>
    <w:p w14:paraId="239DCAF4" w14:textId="77777777" w:rsidR="007F6957" w:rsidRPr="007F6957" w:rsidRDefault="007F6957" w:rsidP="007F6957">
      <w:pPr>
        <w:contextualSpacing/>
        <w:jc w:val="both"/>
        <w:rPr>
          <w:rFonts w:ascii="Times New Roman" w:hAnsi="Times New Roman" w:cs="Times New Roman"/>
          <w:b/>
          <w:sz w:val="28"/>
          <w:szCs w:val="28"/>
        </w:rPr>
      </w:pPr>
    </w:p>
    <w:p w14:paraId="777FB686" w14:textId="77777777" w:rsidR="007F6957" w:rsidRPr="007F6957" w:rsidRDefault="007F6957" w:rsidP="007F6957">
      <w:pPr>
        <w:contextualSpacing/>
        <w:jc w:val="both"/>
        <w:rPr>
          <w:rFonts w:ascii="Times New Roman" w:hAnsi="Times New Roman" w:cs="Times New Roman"/>
          <w:b/>
          <w:sz w:val="28"/>
          <w:szCs w:val="28"/>
        </w:rPr>
      </w:pPr>
      <w:r w:rsidRPr="007F6957">
        <w:rPr>
          <w:rFonts w:ascii="Times New Roman" w:hAnsi="Times New Roman" w:cs="Times New Roman"/>
          <w:b/>
          <w:sz w:val="28"/>
          <w:szCs w:val="28"/>
        </w:rPr>
        <w:t>- планировать и организовывать досуг несовершеннолетних, проводить с детьми разъяснительные беседы;</w:t>
      </w:r>
    </w:p>
    <w:p w14:paraId="798A223F" w14:textId="77777777" w:rsidR="007F6957" w:rsidRPr="007F6957" w:rsidRDefault="007F6957" w:rsidP="007F6957">
      <w:pPr>
        <w:contextualSpacing/>
        <w:jc w:val="both"/>
        <w:rPr>
          <w:rFonts w:ascii="Times New Roman" w:hAnsi="Times New Roman" w:cs="Times New Roman"/>
          <w:b/>
          <w:sz w:val="28"/>
          <w:szCs w:val="28"/>
        </w:rPr>
      </w:pPr>
    </w:p>
    <w:p w14:paraId="4350B68F" w14:textId="77777777" w:rsidR="007F6957" w:rsidRPr="007F6957" w:rsidRDefault="007F6957" w:rsidP="007F6957">
      <w:pPr>
        <w:contextualSpacing/>
        <w:jc w:val="both"/>
        <w:rPr>
          <w:rFonts w:ascii="Times New Roman" w:hAnsi="Times New Roman" w:cs="Times New Roman"/>
          <w:b/>
          <w:sz w:val="28"/>
          <w:szCs w:val="28"/>
        </w:rPr>
      </w:pPr>
      <w:r w:rsidRPr="007F6957">
        <w:rPr>
          <w:rFonts w:ascii="Times New Roman" w:hAnsi="Times New Roman" w:cs="Times New Roman"/>
          <w:b/>
          <w:sz w:val="28"/>
          <w:szCs w:val="28"/>
        </w:rPr>
        <w:t>- располагать информацией о местонахождении ребёнка в течение дня;</w:t>
      </w:r>
    </w:p>
    <w:p w14:paraId="0A78668B" w14:textId="77777777" w:rsidR="007F6957" w:rsidRPr="007F6957" w:rsidRDefault="007F6957" w:rsidP="007F6957">
      <w:pPr>
        <w:contextualSpacing/>
        <w:jc w:val="both"/>
        <w:rPr>
          <w:rFonts w:ascii="Times New Roman" w:hAnsi="Times New Roman" w:cs="Times New Roman"/>
          <w:b/>
          <w:sz w:val="28"/>
          <w:szCs w:val="28"/>
        </w:rPr>
      </w:pPr>
    </w:p>
    <w:p w14:paraId="480286C3" w14:textId="77777777" w:rsidR="007F6957" w:rsidRPr="007F6957" w:rsidRDefault="007F6957" w:rsidP="007F6957">
      <w:pPr>
        <w:contextualSpacing/>
        <w:jc w:val="both"/>
        <w:rPr>
          <w:rFonts w:ascii="Times New Roman" w:hAnsi="Times New Roman" w:cs="Times New Roman"/>
          <w:b/>
          <w:sz w:val="28"/>
          <w:szCs w:val="28"/>
        </w:rPr>
      </w:pPr>
      <w:r w:rsidRPr="007F6957">
        <w:rPr>
          <w:rFonts w:ascii="Times New Roman" w:hAnsi="Times New Roman" w:cs="Times New Roman"/>
          <w:b/>
          <w:sz w:val="28"/>
          <w:szCs w:val="28"/>
        </w:rPr>
        <w:t>- обращать внимание на окружение ребёнка, знать  адреса и телефоны друзей.</w:t>
      </w:r>
    </w:p>
    <w:p w14:paraId="23F8BD62" w14:textId="77777777" w:rsidR="007F6957" w:rsidRPr="007F6957" w:rsidRDefault="007F6957" w:rsidP="007F6957">
      <w:pPr>
        <w:contextualSpacing/>
        <w:jc w:val="both"/>
        <w:rPr>
          <w:rFonts w:ascii="Times New Roman" w:hAnsi="Times New Roman" w:cs="Times New Roman"/>
          <w:sz w:val="28"/>
          <w:szCs w:val="28"/>
        </w:rPr>
      </w:pPr>
    </w:p>
    <w:p w14:paraId="18862A93" w14:textId="77777777" w:rsidR="007F6957" w:rsidRPr="007F6957" w:rsidRDefault="007F6957" w:rsidP="007F6957">
      <w:pPr>
        <w:ind w:firstLine="708"/>
        <w:contextualSpacing/>
        <w:jc w:val="both"/>
        <w:rPr>
          <w:rFonts w:ascii="Times New Roman" w:hAnsi="Times New Roman" w:cs="Times New Roman"/>
          <w:sz w:val="28"/>
          <w:szCs w:val="28"/>
        </w:rPr>
      </w:pPr>
      <w:r w:rsidRPr="007F6957">
        <w:rPr>
          <w:rFonts w:ascii="Times New Roman" w:hAnsi="Times New Roman" w:cs="Times New Roman"/>
          <w:sz w:val="28"/>
          <w:szCs w:val="28"/>
        </w:rPr>
        <w:t>Помните, что согласно ст. 63 Семейного Кодекса родители несут персональную ответственность за жизнь и здоровье своих детей. Инструментом практического решения многих вопросов в сфере детства является родительский контроль за поведением и свободным времяпровождением своих несовершеннолетних детей.</w:t>
      </w:r>
    </w:p>
    <w:p w14:paraId="6E1C184D" w14:textId="5F1BF510" w:rsidR="00174F0A" w:rsidRDefault="007F6957" w:rsidP="00DE7D8F">
      <w:pPr>
        <w:ind w:firstLine="708"/>
        <w:contextualSpacing/>
        <w:jc w:val="both"/>
        <w:rPr>
          <w:rFonts w:ascii="Times New Roman" w:hAnsi="Times New Roman" w:cs="Times New Roman"/>
          <w:b/>
          <w:sz w:val="28"/>
          <w:szCs w:val="28"/>
        </w:rPr>
      </w:pPr>
      <w:r w:rsidRPr="007F6957">
        <w:rPr>
          <w:rFonts w:ascii="Times New Roman" w:hAnsi="Times New Roman" w:cs="Times New Roman"/>
          <w:b/>
          <w:sz w:val="28"/>
          <w:szCs w:val="28"/>
        </w:rPr>
        <w:t xml:space="preserve">Ребенок должен находиться под контролем, заботой и вниманием родителей 24 часа в сутки! При этом родителям необходимо держать связь с образовательными </w:t>
      </w:r>
      <w:proofErr w:type="gramStart"/>
      <w:r w:rsidRPr="007F6957">
        <w:rPr>
          <w:rFonts w:ascii="Times New Roman" w:hAnsi="Times New Roman" w:cs="Times New Roman"/>
          <w:b/>
          <w:sz w:val="28"/>
          <w:szCs w:val="28"/>
        </w:rPr>
        <w:t>учреждениями  и</w:t>
      </w:r>
      <w:proofErr w:type="gramEnd"/>
      <w:r w:rsidRPr="007F6957">
        <w:rPr>
          <w:rFonts w:ascii="Times New Roman" w:hAnsi="Times New Roman" w:cs="Times New Roman"/>
          <w:b/>
          <w:sz w:val="28"/>
          <w:szCs w:val="28"/>
        </w:rPr>
        <w:t xml:space="preserve"> учреждениями дополнительного образования по вопросам воспитания и обучения детей.</w:t>
      </w:r>
    </w:p>
    <w:p w14:paraId="4E9542C0" w14:textId="497F7443" w:rsidR="00B031C2" w:rsidRPr="007F6957" w:rsidRDefault="00B031C2" w:rsidP="00B031C2">
      <w:pPr>
        <w:ind w:hanging="1418"/>
        <w:contextualSpacing/>
        <w:jc w:val="both"/>
        <w:rPr>
          <w:rFonts w:ascii="Times New Roman" w:hAnsi="Times New Roman" w:cs="Times New Roman"/>
          <w:sz w:val="28"/>
          <w:szCs w:val="28"/>
        </w:rPr>
      </w:pPr>
      <w:r>
        <w:rPr>
          <w:rFonts w:ascii="Times New Roman" w:hAnsi="Times New Roman" w:cs="Times New Roman"/>
          <w:b/>
          <w:noProof/>
          <w:sz w:val="28"/>
          <w:szCs w:val="28"/>
        </w:rPr>
        <w:lastRenderedPageBreak/>
        <w:drawing>
          <wp:inline distT="0" distB="0" distL="0" distR="0" wp14:anchorId="1F28D65F" wp14:editId="12F21BD8">
            <wp:extent cx="7172325" cy="53763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78860" cy="5381264"/>
                    </a:xfrm>
                    <a:prstGeom prst="rect">
                      <a:avLst/>
                    </a:prstGeom>
                    <a:noFill/>
                    <a:ln>
                      <a:noFill/>
                    </a:ln>
                  </pic:spPr>
                </pic:pic>
              </a:graphicData>
            </a:graphic>
          </wp:inline>
        </w:drawing>
      </w:r>
    </w:p>
    <w:sectPr w:rsidR="00B031C2" w:rsidRPr="007F6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091"/>
    <w:rsid w:val="00174F0A"/>
    <w:rsid w:val="002A0091"/>
    <w:rsid w:val="007F6957"/>
    <w:rsid w:val="00B031C2"/>
    <w:rsid w:val="00DE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9A85"/>
  <w15:docId w15:val="{0DA91C28-9424-4967-9E32-622D12EB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 Школа</cp:lastModifiedBy>
  <cp:revision>4</cp:revision>
  <dcterms:created xsi:type="dcterms:W3CDTF">2020-08-05T09:26:00Z</dcterms:created>
  <dcterms:modified xsi:type="dcterms:W3CDTF">2020-08-05T16:26:00Z</dcterms:modified>
</cp:coreProperties>
</file>