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1E" w:rsidRPr="00B90A1E" w:rsidRDefault="00B90A1E" w:rsidP="00B90A1E">
      <w:pPr>
        <w:pStyle w:val="ad"/>
        <w:outlineLvl w:val="0"/>
        <w:rPr>
          <w:sz w:val="24"/>
        </w:rPr>
      </w:pPr>
      <w:r w:rsidRPr="00B90A1E">
        <w:rPr>
          <w:sz w:val="24"/>
        </w:rPr>
        <w:t>19.10.2018-19.11.2018</w:t>
      </w:r>
    </w:p>
    <w:p w:rsidR="00B90A1E" w:rsidRPr="00B90A1E" w:rsidRDefault="00B90A1E" w:rsidP="00B90A1E">
      <w:pPr>
        <w:pStyle w:val="ad"/>
        <w:outlineLvl w:val="0"/>
        <w:rPr>
          <w:sz w:val="24"/>
        </w:rPr>
      </w:pPr>
      <w:r w:rsidRPr="00B90A1E">
        <w:rPr>
          <w:sz w:val="24"/>
        </w:rPr>
        <w:t>РОССИЙСКАЯ ФЕДЕРАЦИЯ</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РОСТОВСКАЯ ОБЛАСТЬ</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ЕГОРЛЫКСКИЙ РАЙОН</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МУНИЦИПАЛЬНОЕ ОБРАЗОВАНИЕ</w:t>
      </w: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«НОВОРОГОВСКОЕ СЕЛЬСКОЕ ПОСЕЛЕНИЕ»</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spacing w:after="0" w:line="240" w:lineRule="auto"/>
        <w:jc w:val="center"/>
        <w:outlineLvl w:val="0"/>
        <w:rPr>
          <w:rFonts w:ascii="Times New Roman" w:hAnsi="Times New Roman"/>
          <w:sz w:val="24"/>
          <w:szCs w:val="24"/>
        </w:rPr>
      </w:pPr>
      <w:r w:rsidRPr="00B90A1E">
        <w:rPr>
          <w:rFonts w:ascii="Times New Roman" w:hAnsi="Times New Roman"/>
          <w:sz w:val="24"/>
          <w:szCs w:val="24"/>
        </w:rPr>
        <w:t>СОБРАНИЕ ДЕПУТАТОВ НОВОРОГОВСКОГО СЕЛЬСКОГО ПОСЕЛЕНИЯ</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spacing w:after="0" w:line="240" w:lineRule="auto"/>
        <w:jc w:val="center"/>
        <w:rPr>
          <w:rFonts w:ascii="Times New Roman" w:hAnsi="Times New Roman"/>
          <w:sz w:val="24"/>
          <w:szCs w:val="24"/>
        </w:rPr>
      </w:pPr>
      <w:r w:rsidRPr="00B90A1E">
        <w:rPr>
          <w:rFonts w:ascii="Times New Roman" w:hAnsi="Times New Roman"/>
          <w:sz w:val="24"/>
          <w:szCs w:val="24"/>
        </w:rPr>
        <w:t>РЕШЕНИ</w:t>
      </w:r>
      <w:proofErr w:type="gramStart"/>
      <w:r w:rsidRPr="00B90A1E">
        <w:rPr>
          <w:rFonts w:ascii="Times New Roman" w:hAnsi="Times New Roman"/>
          <w:sz w:val="24"/>
          <w:szCs w:val="24"/>
        </w:rPr>
        <w:t>Е-</w:t>
      </w:r>
      <w:proofErr w:type="gramEnd"/>
      <w:r w:rsidRPr="00B90A1E">
        <w:rPr>
          <w:rFonts w:ascii="Times New Roman" w:hAnsi="Times New Roman"/>
          <w:sz w:val="24"/>
          <w:szCs w:val="24"/>
        </w:rPr>
        <w:t xml:space="preserve"> ПРОЕКТ</w:t>
      </w:r>
    </w:p>
    <w:p w:rsidR="00B90A1E" w:rsidRPr="00B90A1E" w:rsidRDefault="00B90A1E" w:rsidP="00B90A1E">
      <w:pPr>
        <w:spacing w:after="0" w:line="240" w:lineRule="auto"/>
        <w:jc w:val="center"/>
        <w:rPr>
          <w:rFonts w:ascii="Times New Roman" w:hAnsi="Times New Roman"/>
          <w:sz w:val="24"/>
          <w:szCs w:val="24"/>
        </w:rPr>
      </w:pPr>
    </w:p>
    <w:p w:rsidR="00B90A1E" w:rsidRPr="00B90A1E" w:rsidRDefault="00B90A1E" w:rsidP="00B90A1E">
      <w:pPr>
        <w:pStyle w:val="af"/>
        <w:ind w:right="-6"/>
        <w:jc w:val="center"/>
        <w:rPr>
          <w:sz w:val="24"/>
        </w:rPr>
      </w:pPr>
      <w:r w:rsidRPr="00B90A1E">
        <w:rPr>
          <w:sz w:val="24"/>
        </w:rPr>
        <w:t>О  проекте  Устава муниципального образования</w:t>
      </w:r>
    </w:p>
    <w:p w:rsidR="00B90A1E" w:rsidRPr="00B90A1E" w:rsidRDefault="00B90A1E" w:rsidP="00B90A1E">
      <w:pPr>
        <w:pStyle w:val="af"/>
        <w:ind w:right="-6"/>
        <w:jc w:val="center"/>
        <w:rPr>
          <w:sz w:val="24"/>
        </w:rPr>
      </w:pPr>
      <w:r w:rsidRPr="00B90A1E">
        <w:rPr>
          <w:sz w:val="24"/>
        </w:rPr>
        <w:t xml:space="preserve"> «Новороговское сельское поселение»</w:t>
      </w:r>
    </w:p>
    <w:tbl>
      <w:tblPr>
        <w:tblW w:w="0" w:type="auto"/>
        <w:tblLook w:val="01E0"/>
      </w:tblPr>
      <w:tblGrid>
        <w:gridCol w:w="3284"/>
        <w:gridCol w:w="2944"/>
        <w:gridCol w:w="3600"/>
      </w:tblGrid>
      <w:tr w:rsidR="00B90A1E" w:rsidRPr="00B90A1E" w:rsidTr="00CB3265">
        <w:tc>
          <w:tcPr>
            <w:tcW w:w="3284" w:type="dxa"/>
          </w:tcPr>
          <w:p w:rsidR="00B90A1E" w:rsidRPr="00B90A1E" w:rsidRDefault="00B90A1E" w:rsidP="00CB3265">
            <w:pPr>
              <w:spacing w:after="0" w:line="240" w:lineRule="auto"/>
              <w:jc w:val="center"/>
              <w:rPr>
                <w:rFonts w:ascii="Times New Roman" w:hAnsi="Times New Roman"/>
                <w:sz w:val="24"/>
                <w:szCs w:val="24"/>
                <w:lang w:val="hy-AM" w:eastAsia="hy-AM"/>
              </w:rPr>
            </w:pPr>
          </w:p>
          <w:p w:rsidR="00B90A1E" w:rsidRPr="00B90A1E" w:rsidRDefault="00B90A1E" w:rsidP="00CB3265">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val="hy-AM" w:eastAsia="hy-AM"/>
              </w:rPr>
              <w:t>Принято</w:t>
            </w:r>
          </w:p>
          <w:p w:rsidR="00B90A1E" w:rsidRPr="00B90A1E" w:rsidRDefault="00B90A1E" w:rsidP="00CB3265">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val="hy-AM" w:eastAsia="hy-AM"/>
              </w:rPr>
              <w:t>Собранием депутатов</w:t>
            </w:r>
          </w:p>
        </w:tc>
        <w:tc>
          <w:tcPr>
            <w:tcW w:w="2944" w:type="dxa"/>
          </w:tcPr>
          <w:p w:rsidR="00B90A1E" w:rsidRPr="00B90A1E" w:rsidRDefault="00B90A1E" w:rsidP="00CB3265">
            <w:pPr>
              <w:spacing w:after="0" w:line="240" w:lineRule="auto"/>
              <w:jc w:val="center"/>
              <w:rPr>
                <w:rFonts w:ascii="Times New Roman" w:hAnsi="Times New Roman"/>
                <w:sz w:val="24"/>
                <w:szCs w:val="24"/>
                <w:lang w:val="hy-AM" w:eastAsia="hy-AM"/>
              </w:rPr>
            </w:pPr>
          </w:p>
        </w:tc>
        <w:tc>
          <w:tcPr>
            <w:tcW w:w="3600" w:type="dxa"/>
          </w:tcPr>
          <w:p w:rsidR="00B90A1E" w:rsidRPr="00B90A1E" w:rsidRDefault="00B90A1E" w:rsidP="00CB3265">
            <w:pPr>
              <w:spacing w:after="0" w:line="240" w:lineRule="auto"/>
              <w:jc w:val="center"/>
              <w:rPr>
                <w:rFonts w:ascii="Times New Roman" w:hAnsi="Times New Roman"/>
                <w:sz w:val="24"/>
                <w:szCs w:val="24"/>
                <w:lang w:val="hy-AM" w:eastAsia="hy-AM"/>
              </w:rPr>
            </w:pPr>
          </w:p>
          <w:p w:rsidR="00B90A1E" w:rsidRPr="00B90A1E" w:rsidRDefault="00B90A1E" w:rsidP="00CB3265">
            <w:pPr>
              <w:spacing w:after="0" w:line="240" w:lineRule="auto"/>
              <w:jc w:val="center"/>
              <w:rPr>
                <w:rFonts w:ascii="Times New Roman" w:hAnsi="Times New Roman"/>
                <w:sz w:val="24"/>
                <w:szCs w:val="24"/>
                <w:lang w:eastAsia="hy-AM"/>
              </w:rPr>
            </w:pPr>
          </w:p>
          <w:p w:rsidR="00B90A1E" w:rsidRPr="00B90A1E" w:rsidRDefault="00B90A1E" w:rsidP="00B90A1E">
            <w:pPr>
              <w:spacing w:after="0" w:line="240" w:lineRule="auto"/>
              <w:jc w:val="center"/>
              <w:rPr>
                <w:rFonts w:ascii="Times New Roman" w:hAnsi="Times New Roman"/>
                <w:sz w:val="24"/>
                <w:szCs w:val="24"/>
                <w:lang w:val="hy-AM" w:eastAsia="hy-AM"/>
              </w:rPr>
            </w:pPr>
            <w:r w:rsidRPr="00B90A1E">
              <w:rPr>
                <w:rFonts w:ascii="Times New Roman" w:hAnsi="Times New Roman"/>
                <w:sz w:val="24"/>
                <w:szCs w:val="24"/>
                <w:lang w:eastAsia="hy-AM"/>
              </w:rPr>
              <w:t xml:space="preserve">           </w:t>
            </w:r>
            <w:r w:rsidRPr="00B90A1E">
              <w:rPr>
                <w:rFonts w:ascii="Times New Roman" w:hAnsi="Times New Roman"/>
                <w:sz w:val="24"/>
                <w:szCs w:val="24"/>
                <w:lang w:val="hy-AM" w:eastAsia="hy-AM"/>
              </w:rPr>
              <w:t>201</w:t>
            </w:r>
            <w:r w:rsidRPr="00B90A1E">
              <w:rPr>
                <w:rFonts w:ascii="Times New Roman" w:hAnsi="Times New Roman"/>
                <w:sz w:val="24"/>
                <w:szCs w:val="24"/>
                <w:lang w:eastAsia="hy-AM"/>
              </w:rPr>
              <w:t>8</w:t>
            </w:r>
            <w:r w:rsidRPr="00B90A1E">
              <w:rPr>
                <w:rFonts w:ascii="Times New Roman" w:hAnsi="Times New Roman"/>
                <w:sz w:val="24"/>
                <w:szCs w:val="24"/>
                <w:lang w:val="hy-AM" w:eastAsia="hy-AM"/>
              </w:rPr>
              <w:t xml:space="preserve"> года</w:t>
            </w:r>
          </w:p>
        </w:tc>
      </w:tr>
    </w:tbl>
    <w:p w:rsidR="00B90A1E" w:rsidRPr="00B90A1E" w:rsidRDefault="00B90A1E" w:rsidP="00B90A1E">
      <w:pPr>
        <w:spacing w:after="0" w:line="240" w:lineRule="auto"/>
        <w:rPr>
          <w:rFonts w:ascii="Times New Roman" w:hAnsi="Times New Roman"/>
          <w:sz w:val="24"/>
          <w:szCs w:val="24"/>
        </w:rPr>
      </w:pPr>
    </w:p>
    <w:p w:rsidR="00B90A1E" w:rsidRDefault="00B90A1E" w:rsidP="00B90A1E">
      <w:pPr>
        <w:spacing w:after="0" w:line="240" w:lineRule="auto"/>
        <w:ind w:firstLine="708"/>
        <w:jc w:val="both"/>
        <w:rPr>
          <w:rFonts w:ascii="Times New Roman" w:hAnsi="Times New Roman"/>
          <w:sz w:val="24"/>
          <w:szCs w:val="24"/>
        </w:rPr>
      </w:pPr>
    </w:p>
    <w:p w:rsidR="00B90A1E" w:rsidRDefault="00B90A1E" w:rsidP="00B90A1E">
      <w:pPr>
        <w:spacing w:after="0" w:line="240" w:lineRule="auto"/>
        <w:ind w:firstLine="708"/>
        <w:jc w:val="both"/>
        <w:rPr>
          <w:rFonts w:ascii="Times New Roman" w:hAnsi="Times New Roman"/>
          <w:sz w:val="24"/>
          <w:szCs w:val="24"/>
        </w:rPr>
      </w:pPr>
    </w:p>
    <w:p w:rsidR="00B90A1E" w:rsidRPr="00B90A1E" w:rsidRDefault="00B90A1E" w:rsidP="00B90A1E">
      <w:pPr>
        <w:spacing w:after="0" w:line="240" w:lineRule="auto"/>
        <w:ind w:firstLine="708"/>
        <w:jc w:val="both"/>
        <w:rPr>
          <w:rFonts w:ascii="Times New Roman" w:hAnsi="Times New Roman"/>
          <w:sz w:val="24"/>
          <w:szCs w:val="24"/>
        </w:rPr>
      </w:pPr>
      <w:r w:rsidRPr="00B90A1E">
        <w:rPr>
          <w:rFonts w:ascii="Times New Roman" w:hAnsi="Times New Roman"/>
          <w:sz w:val="24"/>
          <w:szCs w:val="24"/>
        </w:rPr>
        <w:t>В целях приведения Устава муниципального образования» Новороговское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B90A1E" w:rsidRPr="00B90A1E" w:rsidRDefault="00B90A1E" w:rsidP="00B90A1E">
      <w:pPr>
        <w:spacing w:after="0" w:line="240" w:lineRule="auto"/>
        <w:jc w:val="both"/>
        <w:rPr>
          <w:rFonts w:ascii="Times New Roman" w:hAnsi="Times New Roman"/>
          <w:sz w:val="24"/>
          <w:szCs w:val="24"/>
        </w:rPr>
      </w:pPr>
    </w:p>
    <w:p w:rsidR="00B90A1E" w:rsidRPr="00B90A1E" w:rsidRDefault="00B90A1E" w:rsidP="00B90A1E">
      <w:pPr>
        <w:spacing w:after="0" w:line="240" w:lineRule="auto"/>
        <w:jc w:val="center"/>
        <w:outlineLvl w:val="0"/>
        <w:rPr>
          <w:rFonts w:ascii="Times New Roman" w:hAnsi="Times New Roman"/>
          <w:sz w:val="24"/>
          <w:szCs w:val="24"/>
        </w:rPr>
      </w:pPr>
      <w:r w:rsidRPr="00B90A1E">
        <w:rPr>
          <w:rFonts w:ascii="Times New Roman" w:hAnsi="Times New Roman"/>
          <w:sz w:val="24"/>
          <w:szCs w:val="24"/>
        </w:rPr>
        <w:t>РЕШИЛО:</w:t>
      </w:r>
    </w:p>
    <w:p w:rsidR="00B90A1E" w:rsidRPr="00B90A1E" w:rsidRDefault="00B90A1E" w:rsidP="00B90A1E">
      <w:pPr>
        <w:pStyle w:val="af"/>
        <w:ind w:right="0"/>
        <w:rPr>
          <w:sz w:val="24"/>
        </w:rPr>
      </w:pPr>
    </w:p>
    <w:p w:rsidR="00B90A1E" w:rsidRPr="00B90A1E" w:rsidRDefault="00B90A1E" w:rsidP="00B90A1E">
      <w:pPr>
        <w:pStyle w:val="af"/>
        <w:ind w:right="0" w:firstLine="708"/>
        <w:rPr>
          <w:sz w:val="24"/>
        </w:rPr>
      </w:pPr>
      <w:r w:rsidRPr="00B90A1E">
        <w:rPr>
          <w:sz w:val="24"/>
        </w:rPr>
        <w:t>1. Принять за основу проект  Устава муниципального образования «Новороговское сельское поселение» (Приложение 1).</w:t>
      </w:r>
    </w:p>
    <w:p w:rsidR="00B90A1E" w:rsidRPr="00B90A1E" w:rsidRDefault="00B90A1E" w:rsidP="00B90A1E">
      <w:pPr>
        <w:pStyle w:val="af2"/>
        <w:spacing w:after="0" w:line="240" w:lineRule="auto"/>
        <w:ind w:hanging="141"/>
        <w:jc w:val="both"/>
        <w:rPr>
          <w:rFonts w:ascii="Times New Roman" w:hAnsi="Times New Roman"/>
          <w:sz w:val="24"/>
          <w:szCs w:val="24"/>
        </w:rPr>
      </w:pPr>
      <w:r w:rsidRPr="00B90A1E">
        <w:rPr>
          <w:rFonts w:ascii="Times New Roman" w:hAnsi="Times New Roman"/>
          <w:sz w:val="24"/>
          <w:szCs w:val="24"/>
        </w:rPr>
        <w:t xml:space="preserve">        2. Установить порядок учета предложений по проекту  Устава муниципального образования «Новороговское  сельское поселение»  и участия граждан в его обсуждении (приложение 2).</w:t>
      </w:r>
    </w:p>
    <w:p w:rsidR="00B90A1E" w:rsidRPr="00B90A1E" w:rsidRDefault="00B90A1E" w:rsidP="00B90A1E">
      <w:pPr>
        <w:pStyle w:val="af2"/>
        <w:ind w:firstLine="1"/>
        <w:rPr>
          <w:rFonts w:ascii="Times New Roman" w:hAnsi="Times New Roman"/>
          <w:sz w:val="24"/>
          <w:szCs w:val="24"/>
        </w:rPr>
      </w:pPr>
      <w:r w:rsidRPr="00B90A1E">
        <w:rPr>
          <w:rFonts w:ascii="Times New Roman" w:hAnsi="Times New Roman"/>
          <w:sz w:val="24"/>
          <w:szCs w:val="24"/>
        </w:rPr>
        <w:t xml:space="preserve">      3. Назначить публичные слушания по проекту Устава муниципального образования «Новороговское  сельское поселение»  </w:t>
      </w:r>
      <w:proofErr w:type="gramStart"/>
      <w:r w:rsidRPr="00B90A1E">
        <w:rPr>
          <w:rFonts w:ascii="Times New Roman" w:hAnsi="Times New Roman"/>
          <w:sz w:val="24"/>
          <w:szCs w:val="24"/>
        </w:rPr>
        <w:t>на</w:t>
      </w:r>
      <w:proofErr w:type="gramEnd"/>
      <w:r w:rsidRPr="00B90A1E">
        <w:rPr>
          <w:rFonts w:ascii="Times New Roman" w:hAnsi="Times New Roman"/>
          <w:sz w:val="24"/>
          <w:szCs w:val="24"/>
        </w:rPr>
        <w:t xml:space="preserve">  ___  часов  2018 года. Провести публичные слушания в здании МБУК НСП «Новороговский СДК»  по адресу: ул. </w:t>
      </w:r>
      <w:proofErr w:type="gramStart"/>
      <w:r w:rsidRPr="00B90A1E">
        <w:rPr>
          <w:rFonts w:ascii="Times New Roman" w:hAnsi="Times New Roman"/>
          <w:sz w:val="24"/>
          <w:szCs w:val="24"/>
        </w:rPr>
        <w:t>Советская</w:t>
      </w:r>
      <w:proofErr w:type="gramEnd"/>
      <w:r w:rsidRPr="00B90A1E">
        <w:rPr>
          <w:rFonts w:ascii="Times New Roman" w:hAnsi="Times New Roman"/>
          <w:sz w:val="24"/>
          <w:szCs w:val="24"/>
        </w:rPr>
        <w:t>, 62 , ст. Новороговская.</w:t>
      </w:r>
    </w:p>
    <w:p w:rsidR="00B90A1E" w:rsidRPr="00B90A1E" w:rsidRDefault="00B90A1E" w:rsidP="00B90A1E">
      <w:pPr>
        <w:pStyle w:val="af2"/>
        <w:ind w:firstLine="1"/>
        <w:rPr>
          <w:rFonts w:ascii="Times New Roman" w:hAnsi="Times New Roman"/>
          <w:sz w:val="24"/>
          <w:szCs w:val="24"/>
        </w:rPr>
      </w:pPr>
      <w:r w:rsidRPr="00B90A1E">
        <w:rPr>
          <w:rFonts w:ascii="Times New Roman" w:hAnsi="Times New Roman"/>
          <w:sz w:val="24"/>
          <w:szCs w:val="24"/>
        </w:rPr>
        <w:t>4. Настоящее решение вступает в силу со дня его официального обнародования.</w:t>
      </w: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Default="00B90A1E" w:rsidP="00B90A1E">
      <w:pPr>
        <w:spacing w:after="0" w:line="240" w:lineRule="auto"/>
        <w:jc w:val="both"/>
        <w:outlineLvl w:val="0"/>
        <w:rPr>
          <w:rFonts w:ascii="Times New Roman" w:hAnsi="Times New Roman"/>
          <w:sz w:val="24"/>
          <w:szCs w:val="24"/>
        </w:rPr>
      </w:pPr>
    </w:p>
    <w:p w:rsidR="00B90A1E" w:rsidRPr="00B90A1E" w:rsidRDefault="00B90A1E" w:rsidP="00B90A1E">
      <w:pPr>
        <w:spacing w:after="0" w:line="240" w:lineRule="auto"/>
        <w:jc w:val="both"/>
        <w:outlineLvl w:val="0"/>
        <w:rPr>
          <w:rFonts w:ascii="Times New Roman" w:hAnsi="Times New Roman"/>
          <w:sz w:val="24"/>
          <w:szCs w:val="24"/>
        </w:rPr>
      </w:pPr>
    </w:p>
    <w:p w:rsidR="00B90A1E" w:rsidRPr="00B90A1E" w:rsidRDefault="00B90A1E" w:rsidP="00B90A1E">
      <w:pPr>
        <w:spacing w:after="0" w:line="240" w:lineRule="auto"/>
        <w:jc w:val="both"/>
        <w:outlineLvl w:val="0"/>
        <w:rPr>
          <w:rFonts w:ascii="Times New Roman" w:hAnsi="Times New Roman"/>
          <w:sz w:val="24"/>
          <w:szCs w:val="24"/>
        </w:rPr>
      </w:pPr>
      <w:r w:rsidRPr="00B90A1E">
        <w:rPr>
          <w:rFonts w:ascii="Times New Roman" w:hAnsi="Times New Roman"/>
          <w:sz w:val="24"/>
          <w:szCs w:val="24"/>
        </w:rPr>
        <w:t>Председатель Собрания депутатов</w:t>
      </w:r>
    </w:p>
    <w:p w:rsidR="00B90A1E" w:rsidRPr="00B90A1E" w:rsidRDefault="00B90A1E" w:rsidP="00B90A1E">
      <w:pPr>
        <w:spacing w:after="0" w:line="240" w:lineRule="auto"/>
        <w:jc w:val="both"/>
        <w:outlineLvl w:val="0"/>
        <w:rPr>
          <w:rFonts w:ascii="Times New Roman" w:hAnsi="Times New Roman"/>
          <w:sz w:val="24"/>
          <w:szCs w:val="24"/>
        </w:rPr>
      </w:pPr>
      <w:r w:rsidRPr="00B90A1E">
        <w:rPr>
          <w:rFonts w:ascii="Times New Roman" w:hAnsi="Times New Roman"/>
          <w:sz w:val="24"/>
          <w:szCs w:val="24"/>
        </w:rPr>
        <w:t xml:space="preserve">-глава Новороговского </w:t>
      </w:r>
    </w:p>
    <w:p w:rsidR="00B90A1E" w:rsidRPr="00B90A1E" w:rsidRDefault="00B90A1E" w:rsidP="00B90A1E">
      <w:pPr>
        <w:spacing w:after="0" w:line="240" w:lineRule="auto"/>
        <w:jc w:val="both"/>
        <w:rPr>
          <w:rFonts w:ascii="Times New Roman" w:hAnsi="Times New Roman"/>
          <w:sz w:val="24"/>
          <w:szCs w:val="24"/>
        </w:rPr>
      </w:pPr>
      <w:r w:rsidRPr="00B90A1E">
        <w:rPr>
          <w:rFonts w:ascii="Times New Roman" w:hAnsi="Times New Roman"/>
          <w:sz w:val="24"/>
          <w:szCs w:val="24"/>
        </w:rPr>
        <w:t>сельского поселения                                                                                Капустина Т.П.</w:t>
      </w:r>
    </w:p>
    <w:p w:rsidR="00B90A1E" w:rsidRPr="00B90A1E" w:rsidRDefault="00B90A1E" w:rsidP="00B90A1E">
      <w:pPr>
        <w:spacing w:after="0" w:line="240" w:lineRule="auto"/>
        <w:jc w:val="both"/>
        <w:rPr>
          <w:rFonts w:ascii="Times New Roman" w:hAnsi="Times New Roman"/>
          <w:sz w:val="24"/>
          <w:szCs w:val="24"/>
        </w:rPr>
      </w:pPr>
    </w:p>
    <w:p w:rsidR="00B90A1E" w:rsidRPr="00B90A1E" w:rsidRDefault="00B90A1E" w:rsidP="00A51531">
      <w:pPr>
        <w:pStyle w:val="ad"/>
        <w:outlineLvl w:val="0"/>
        <w:rPr>
          <w:color w:val="000000" w:themeColor="text1"/>
          <w:sz w:val="24"/>
        </w:rPr>
      </w:pPr>
    </w:p>
    <w:p w:rsidR="00B90A1E" w:rsidRP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P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P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B90A1E" w:rsidRDefault="00B90A1E" w:rsidP="00A51531">
      <w:pPr>
        <w:spacing w:after="0" w:line="240" w:lineRule="atLeast"/>
        <w:ind w:firstLine="709"/>
        <w:jc w:val="right"/>
        <w:rPr>
          <w:rFonts w:ascii="Times New Roman" w:hAnsi="Times New Roman"/>
          <w:bCs/>
          <w:color w:val="000000" w:themeColor="text1"/>
          <w:sz w:val="24"/>
          <w:szCs w:val="24"/>
        </w:rPr>
      </w:pP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proofErr w:type="gramStart"/>
      <w:r w:rsidRPr="00B90A1E">
        <w:rPr>
          <w:rFonts w:ascii="Times New Roman" w:hAnsi="Times New Roman"/>
          <w:bCs/>
          <w:color w:val="000000" w:themeColor="text1"/>
          <w:sz w:val="24"/>
          <w:szCs w:val="24"/>
        </w:rPr>
        <w:t>Принят</w:t>
      </w:r>
      <w:proofErr w:type="gramEnd"/>
      <w:r w:rsidRPr="00B90A1E">
        <w:rPr>
          <w:rFonts w:ascii="Times New Roman" w:hAnsi="Times New Roman"/>
          <w:bCs/>
          <w:color w:val="000000" w:themeColor="text1"/>
          <w:sz w:val="24"/>
          <w:szCs w:val="24"/>
        </w:rPr>
        <w:t xml:space="preserve"> решением Собрания депутатов</w:t>
      </w:r>
    </w:p>
    <w:p w:rsidR="00A51531" w:rsidRPr="00B90A1E" w:rsidRDefault="00C17ED5"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Новороговское </w:t>
      </w:r>
      <w:r w:rsidR="00A51531" w:rsidRPr="00B90A1E">
        <w:rPr>
          <w:rFonts w:ascii="Times New Roman" w:hAnsi="Times New Roman"/>
          <w:bCs/>
          <w:color w:val="000000" w:themeColor="text1"/>
          <w:sz w:val="24"/>
          <w:szCs w:val="24"/>
        </w:rPr>
        <w:t xml:space="preserve"> сельского поселения</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от «__» ________ 2018 г. № ___</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Председатель Собрания депутатов –</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глава </w:t>
      </w:r>
      <w:r w:rsidR="00C17ED5" w:rsidRPr="00B90A1E">
        <w:rPr>
          <w:rFonts w:ascii="Times New Roman" w:hAnsi="Times New Roman"/>
          <w:bCs/>
          <w:color w:val="000000" w:themeColor="text1"/>
          <w:sz w:val="24"/>
          <w:szCs w:val="24"/>
        </w:rPr>
        <w:t>Новороговского</w:t>
      </w:r>
      <w:r w:rsidRPr="00B90A1E">
        <w:rPr>
          <w:rFonts w:ascii="Times New Roman" w:hAnsi="Times New Roman"/>
          <w:bCs/>
          <w:color w:val="000000" w:themeColor="text1"/>
          <w:sz w:val="24"/>
          <w:szCs w:val="24"/>
        </w:rPr>
        <w:t xml:space="preserve"> сельского поселения</w:t>
      </w:r>
    </w:p>
    <w:p w:rsidR="00A51531" w:rsidRPr="00B90A1E" w:rsidRDefault="00A51531" w:rsidP="00A51531">
      <w:pPr>
        <w:spacing w:after="0" w:line="240" w:lineRule="atLeast"/>
        <w:ind w:firstLine="709"/>
        <w:jc w:val="right"/>
        <w:rPr>
          <w:rFonts w:ascii="Times New Roman" w:hAnsi="Times New Roman"/>
          <w:bCs/>
          <w:color w:val="000000" w:themeColor="text1"/>
          <w:sz w:val="24"/>
          <w:szCs w:val="24"/>
        </w:rPr>
      </w:pPr>
      <w:r w:rsidRPr="00B90A1E">
        <w:rPr>
          <w:rFonts w:ascii="Times New Roman" w:hAnsi="Times New Roman"/>
          <w:bCs/>
          <w:color w:val="000000" w:themeColor="text1"/>
          <w:sz w:val="24"/>
          <w:szCs w:val="24"/>
        </w:rPr>
        <w:t xml:space="preserve">______________ </w:t>
      </w:r>
      <w:r w:rsidR="00C17ED5" w:rsidRPr="00B90A1E">
        <w:rPr>
          <w:rFonts w:ascii="Times New Roman" w:hAnsi="Times New Roman"/>
          <w:bCs/>
          <w:color w:val="000000" w:themeColor="text1"/>
          <w:sz w:val="24"/>
          <w:szCs w:val="24"/>
        </w:rPr>
        <w:t>Т.П.Капустина</w:t>
      </w: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rPr>
          <w:rFonts w:ascii="Times New Roman" w:hAnsi="Times New Roman"/>
          <w:bCs/>
          <w:color w:val="000000" w:themeColor="text1"/>
          <w:sz w:val="24"/>
          <w:szCs w:val="24"/>
        </w:rPr>
      </w:pPr>
    </w:p>
    <w:p w:rsidR="00A51531" w:rsidRPr="00B90A1E" w:rsidRDefault="00B90A1E" w:rsidP="00A51531">
      <w:pPr>
        <w:spacing w:after="0" w:line="240" w:lineRule="atLeast"/>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ПРОЕКТ </w:t>
      </w:r>
      <w:r w:rsidR="00A51531" w:rsidRPr="00B90A1E">
        <w:rPr>
          <w:rFonts w:ascii="Times New Roman" w:hAnsi="Times New Roman"/>
          <w:b/>
          <w:bCs/>
          <w:color w:val="000000" w:themeColor="text1"/>
          <w:sz w:val="24"/>
          <w:szCs w:val="24"/>
        </w:rPr>
        <w:t>УСТАВ</w:t>
      </w:r>
      <w:r>
        <w:rPr>
          <w:rFonts w:ascii="Times New Roman" w:hAnsi="Times New Roman"/>
          <w:b/>
          <w:bCs/>
          <w:color w:val="000000" w:themeColor="text1"/>
          <w:sz w:val="24"/>
          <w:szCs w:val="24"/>
        </w:rPr>
        <w:t>А</w:t>
      </w:r>
    </w:p>
    <w:p w:rsidR="00A51531" w:rsidRPr="00B90A1E" w:rsidRDefault="00A51531" w:rsidP="00A51531">
      <w:pPr>
        <w:spacing w:after="0" w:line="240" w:lineRule="atLeast"/>
        <w:jc w:val="center"/>
        <w:rPr>
          <w:rFonts w:ascii="Times New Roman" w:hAnsi="Times New Roman"/>
          <w:b/>
          <w:bCs/>
          <w:color w:val="000000" w:themeColor="text1"/>
          <w:sz w:val="24"/>
          <w:szCs w:val="24"/>
        </w:rPr>
      </w:pPr>
      <w:r w:rsidRPr="00B90A1E">
        <w:rPr>
          <w:rFonts w:ascii="Times New Roman" w:hAnsi="Times New Roman"/>
          <w:b/>
          <w:bCs/>
          <w:color w:val="000000" w:themeColor="text1"/>
          <w:sz w:val="24"/>
          <w:szCs w:val="24"/>
        </w:rPr>
        <w:t>муниципального образования «</w:t>
      </w:r>
      <w:r w:rsidR="00C17ED5" w:rsidRPr="00B90A1E">
        <w:rPr>
          <w:rFonts w:ascii="Times New Roman" w:hAnsi="Times New Roman"/>
          <w:b/>
          <w:bCs/>
          <w:color w:val="000000" w:themeColor="text1"/>
          <w:sz w:val="24"/>
          <w:szCs w:val="24"/>
        </w:rPr>
        <w:t>Новороговское</w:t>
      </w:r>
      <w:r w:rsidRPr="00B90A1E">
        <w:rPr>
          <w:rFonts w:ascii="Times New Roman" w:hAnsi="Times New Roman"/>
          <w:b/>
          <w:bCs/>
          <w:color w:val="000000" w:themeColor="text1"/>
          <w:sz w:val="24"/>
          <w:szCs w:val="24"/>
        </w:rPr>
        <w:t xml:space="preserve"> сельское поселение»</w:t>
      </w:r>
    </w:p>
    <w:p w:rsidR="00A51531" w:rsidRPr="00B90A1E" w:rsidRDefault="00A51531" w:rsidP="00A51531">
      <w:pPr>
        <w:spacing w:after="0" w:line="240" w:lineRule="atLeast"/>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A51531" w:rsidRPr="00B90A1E" w:rsidRDefault="00A51531" w:rsidP="00A51531">
      <w:pPr>
        <w:spacing w:after="0" w:line="240" w:lineRule="atLeast"/>
        <w:ind w:firstLine="709"/>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B90A1E" w:rsidRDefault="00B90A1E" w:rsidP="00A51531">
      <w:pPr>
        <w:spacing w:after="0" w:line="240" w:lineRule="atLeast"/>
        <w:ind w:firstLine="709"/>
        <w:jc w:val="center"/>
        <w:rPr>
          <w:rFonts w:ascii="Times New Roman" w:hAnsi="Times New Roman"/>
          <w:bCs/>
          <w:color w:val="000000" w:themeColor="text1"/>
          <w:sz w:val="24"/>
          <w:szCs w:val="24"/>
        </w:rPr>
      </w:pPr>
    </w:p>
    <w:p w:rsidR="00A51531" w:rsidRPr="00B90A1E" w:rsidRDefault="00B90A1E" w:rsidP="00A51531">
      <w:pPr>
        <w:spacing w:after="0" w:line="240" w:lineRule="atLeast"/>
        <w:ind w:firstLine="709"/>
        <w:jc w:val="center"/>
        <w:rPr>
          <w:rFonts w:ascii="Times New Roman" w:hAnsi="Times New Roman"/>
          <w:bCs/>
          <w:color w:val="000000" w:themeColor="text1"/>
          <w:sz w:val="24"/>
          <w:szCs w:val="24"/>
        </w:rPr>
      </w:pPr>
      <w:r>
        <w:rPr>
          <w:rFonts w:ascii="Times New Roman" w:hAnsi="Times New Roman"/>
          <w:bCs/>
          <w:color w:val="000000" w:themeColor="text1"/>
          <w:sz w:val="24"/>
          <w:szCs w:val="24"/>
        </w:rPr>
        <w:t>с</w:t>
      </w:r>
      <w:r w:rsidR="00C17ED5" w:rsidRPr="00B90A1E">
        <w:rPr>
          <w:rFonts w:ascii="Times New Roman" w:hAnsi="Times New Roman"/>
          <w:bCs/>
          <w:color w:val="000000" w:themeColor="text1"/>
          <w:sz w:val="24"/>
          <w:szCs w:val="24"/>
        </w:rPr>
        <w:t>таница Новороговская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Глава 1. Общие положения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 Статус и границы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Статус и границы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(далее также –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определены Областным законом от </w:t>
      </w:r>
      <w:r w:rsidR="00A41F8E" w:rsidRPr="00B90A1E">
        <w:rPr>
          <w:rFonts w:ascii="Times New Roman" w:hAnsi="Times New Roman"/>
          <w:color w:val="000000" w:themeColor="text1"/>
          <w:sz w:val="24"/>
          <w:szCs w:val="24"/>
        </w:rPr>
        <w:t xml:space="preserve">19 ноября 2004 №193-ЗС </w:t>
      </w:r>
      <w:r w:rsidRPr="00B90A1E">
        <w:rPr>
          <w:rFonts w:ascii="Times New Roman" w:hAnsi="Times New Roman"/>
          <w:color w:val="000000" w:themeColor="text1"/>
          <w:sz w:val="24"/>
          <w:szCs w:val="24"/>
        </w:rPr>
        <w:t>«Об установлении границ и наделении соответствующим статусом муниципального образования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и муниципальных образований в его составе».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является сельским поселением в составе муниципального образования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(далее – </w:t>
      </w:r>
      <w:r w:rsidR="00A41F8E"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расположенного на территории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входит </w:t>
      </w:r>
      <w:r w:rsidR="00093C87" w:rsidRPr="00B90A1E">
        <w:rPr>
          <w:rFonts w:ascii="Times New Roman" w:hAnsi="Times New Roman"/>
          <w:color w:val="000000" w:themeColor="text1"/>
          <w:sz w:val="24"/>
          <w:szCs w:val="24"/>
        </w:rPr>
        <w:t>станица Новороговская</w:t>
      </w:r>
      <w:r w:rsidRPr="00B90A1E">
        <w:rPr>
          <w:rFonts w:ascii="Times New Roman" w:hAnsi="Times New Roman"/>
          <w:color w:val="000000" w:themeColor="text1"/>
          <w:sz w:val="24"/>
          <w:szCs w:val="24"/>
        </w:rPr>
        <w:t xml:space="preserve">, являющийся административным центром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Изменение границ, преобразование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51531" w:rsidRPr="00B90A1E" w:rsidRDefault="00A51531" w:rsidP="00A5153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51531" w:rsidRPr="00B90A1E" w:rsidRDefault="00A51531" w:rsidP="00A5153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w:t>
      </w:r>
      <w:proofErr w:type="gramStart"/>
      <w:r w:rsidRPr="00B90A1E">
        <w:rPr>
          <w:rFonts w:ascii="Times New Roman" w:hAnsi="Times New Roman"/>
          <w:color w:val="000000" w:themeColor="text1"/>
          <w:sz w:val="24"/>
          <w:szCs w:val="24"/>
        </w:rPr>
        <w:t xml:space="preserve">В случаях, когда изменение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с учетом мнения населения, выражаемого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w:t>
      </w:r>
      <w:proofErr w:type="gramEnd"/>
      <w:r w:rsidRPr="00B90A1E">
        <w:rPr>
          <w:rFonts w:ascii="Times New Roman" w:hAnsi="Times New Roman"/>
          <w:color w:val="000000" w:themeColor="text1"/>
          <w:sz w:val="24"/>
          <w:szCs w:val="24"/>
        </w:rPr>
        <w:t xml:space="preserve">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 Вопросы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pStyle w:val="a9"/>
        <w:numPr>
          <w:ilvl w:val="0"/>
          <w:numId w:val="12"/>
        </w:numPr>
        <w:spacing w:after="0" w:line="240" w:lineRule="atLeast"/>
        <w:ind w:left="0"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 вопросам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относятся: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составление и рассмотрение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утверждение и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осуществление </w:t>
      </w:r>
      <w:proofErr w:type="gramStart"/>
      <w:r w:rsidRPr="00B90A1E">
        <w:rPr>
          <w:rFonts w:ascii="Times New Roman" w:hAnsi="Times New Roman"/>
          <w:color w:val="000000" w:themeColor="text1"/>
          <w:sz w:val="24"/>
          <w:szCs w:val="24"/>
        </w:rPr>
        <w:t>контроля за</w:t>
      </w:r>
      <w:proofErr w:type="gramEnd"/>
      <w:r w:rsidRPr="00B90A1E">
        <w:rPr>
          <w:rFonts w:ascii="Times New Roman" w:hAnsi="Times New Roman"/>
          <w:color w:val="000000" w:themeColor="text1"/>
          <w:sz w:val="24"/>
          <w:szCs w:val="24"/>
        </w:rPr>
        <w:t xml:space="preserve"> его исполнением, составление и утверждение отчета об исполнении данного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установление, изменение и отмена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организация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spellStart"/>
      <w:r w:rsidRPr="00B90A1E">
        <w:rPr>
          <w:rFonts w:ascii="Times New Roman" w:hAnsi="Times New Roman"/>
          <w:color w:val="000000" w:themeColor="text1"/>
          <w:sz w:val="24"/>
          <w:szCs w:val="24"/>
        </w:rPr>
        <w:t>электр</w:t>
      </w:r>
      <w:proofErr w:type="gramStart"/>
      <w:r w:rsidRPr="00B90A1E">
        <w:rPr>
          <w:rFonts w:ascii="Times New Roman" w:hAnsi="Times New Roman"/>
          <w:color w:val="000000" w:themeColor="text1"/>
          <w:sz w:val="24"/>
          <w:szCs w:val="24"/>
        </w:rPr>
        <w:t>о</w:t>
      </w:r>
      <w:proofErr w:type="spellEnd"/>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5) обеспечение проживающих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90A1E">
        <w:rPr>
          <w:rFonts w:ascii="Times New Roman" w:hAnsi="Times New Roman"/>
          <w:color w:val="000000" w:themeColor="text1"/>
          <w:sz w:val="24"/>
          <w:szCs w:val="24"/>
        </w:rPr>
        <w:lastRenderedPageBreak/>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B90A1E">
        <w:rPr>
          <w:rFonts w:ascii="Times New Roman" w:hAnsi="Times New Roman"/>
          <w:color w:val="000000" w:themeColor="text1"/>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90A1E">
        <w:rPr>
          <w:rFonts w:ascii="Times New Roman" w:hAnsi="Times New Roman"/>
          <w:color w:val="000000" w:themeColor="text1"/>
          <w:sz w:val="24"/>
          <w:szCs w:val="24"/>
        </w:rPr>
        <w:t>утратившими</w:t>
      </w:r>
      <w:proofErr w:type="gramEnd"/>
      <w:r w:rsidRPr="00B90A1E">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bookmarkEnd w:id="0"/>
    <w:bookmarkEnd w:id="1"/>
    <w:bookmarkEnd w:id="2"/>
    <w:bookmarkEnd w:id="3"/>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участие в предупреждении и ликвидации последствий чрезвычайных ситуаций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обеспечение первичных мер пожарной безопасности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создание условий для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создание условий для организации досуга и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организаций культуры;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14) обеспечение условий для развития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создание условий для массового отдыха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формирование архивных фондов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w:t>
      </w:r>
      <w:r w:rsidRPr="00B90A1E">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bookmarkStart w:id="4" w:name="OLE_LINK17"/>
      <w:bookmarkStart w:id="5" w:name="OLE_LINK18"/>
      <w:r w:rsidRPr="00B90A1E">
        <w:rPr>
          <w:rFonts w:ascii="Times New Roman" w:hAnsi="Times New Roman"/>
          <w:color w:val="000000" w:themeColor="text1"/>
          <w:sz w:val="24"/>
          <w:szCs w:val="24"/>
        </w:rPr>
        <w:t xml:space="preserve">18) утверждение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осуществление </w:t>
      </w:r>
      <w:proofErr w:type="gramStart"/>
      <w:r w:rsidRPr="00B90A1E">
        <w:rPr>
          <w:rFonts w:ascii="Times New Roman" w:hAnsi="Times New Roman"/>
          <w:color w:val="000000" w:themeColor="text1"/>
          <w:sz w:val="24"/>
          <w:szCs w:val="24"/>
        </w:rPr>
        <w:t>контроля за</w:t>
      </w:r>
      <w:proofErr w:type="gramEnd"/>
      <w:r w:rsidRPr="00B90A1E">
        <w:rPr>
          <w:rFonts w:ascii="Times New Roman" w:hAnsi="Times New Roman"/>
          <w:color w:val="000000" w:themeColor="text1"/>
          <w:sz w:val="24"/>
          <w:szCs w:val="24"/>
        </w:rPr>
        <w:t xml:space="preserve"> их соблюдением, организация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bookmarkEnd w:id="4"/>
    <w:bookmarkEnd w:id="5"/>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20) организация ритуальных услуг и содержание мест захоронения;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21) осуществление мероприятий по обеспечению безопасности людей на водных объектах, охране их жизни и здоровья;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22) создание, развитие и обеспечение охраны лечебно-оздоровительных местностей и курортов местного значения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24) организация и осуществление мероприятий по работе с детьми и молодежью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26) осуществление муниципального лесного контроля;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31</w:t>
      </w:r>
      <w:r w:rsidRPr="00B90A1E">
        <w:rPr>
          <w:rFonts w:ascii="Times New Roman" w:hAnsi="Times New Roman"/>
          <w:color w:val="000000" w:themeColor="text1"/>
          <w:sz w:val="24"/>
          <w:szCs w:val="24"/>
          <w:vertAlign w:val="superscript"/>
        </w:rPr>
        <w:t xml:space="preserve">3 </w:t>
      </w:r>
      <w:r w:rsidRPr="00B90A1E">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29) предоставление помещения для работы на обслуживаемом административном участке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сотруднику, замещающему должность участкового уполномоченного полиции;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30) обеспечение выполнения работ, необходимых для создания искусственных земельных участков для нужд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31) осуществление мер по противодействию коррупции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32) участие в соответствии с Федеральным законом от 24 июля 2007 года</w:t>
      </w:r>
      <w:r w:rsidRPr="00B90A1E">
        <w:rPr>
          <w:rFonts w:ascii="Times New Roman" w:hAnsi="Times New Roman"/>
          <w:color w:val="000000" w:themeColor="text1"/>
          <w:sz w:val="24"/>
          <w:szCs w:val="24"/>
        </w:rPr>
        <w:br/>
        <w:t>№221-ФЗ «О государственном кадастре недвижимости» в выполнении комплексных кадастровых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заключать соглашения с органами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о передаче органам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бюджет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 соответствии с Бюджетным кодексом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вправе заключать соглашения с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Соглашения, указанные в пункте 2 настоящей статьи, заключает Администрация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органа местного самоуправления (должностного лица местного самоуправления)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уполномоченного уставом муниципального образования «</w:t>
      </w:r>
      <w:r w:rsidR="00640FAA" w:rsidRPr="00B90A1E">
        <w:rPr>
          <w:rFonts w:ascii="Times New Roman" w:hAnsi="Times New Roman"/>
          <w:color w:val="000000" w:themeColor="text1"/>
          <w:sz w:val="24"/>
          <w:szCs w:val="24"/>
        </w:rPr>
        <w:t>Егорлыкский</w:t>
      </w:r>
      <w:r w:rsidRPr="00B90A1E">
        <w:rPr>
          <w:rFonts w:ascii="Times New Roman" w:hAnsi="Times New Roman"/>
          <w:color w:val="000000" w:themeColor="text1"/>
          <w:sz w:val="24"/>
          <w:szCs w:val="24"/>
        </w:rPr>
        <w:t xml:space="preserve"> район» и (или) нормативным правовым актом Собрания депутатов </w:t>
      </w:r>
      <w:r w:rsidR="00640FAA"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w:t>
      </w:r>
    </w:p>
    <w:p w:rsidR="00A51531" w:rsidRPr="00B90A1E" w:rsidRDefault="00A51531" w:rsidP="00A51531">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 xml:space="preserve">4. Соглашения, указанные в пункте 2 настоящей статьи, должны быть заключены до принятия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очередной финансовый год </w:t>
      </w:r>
      <w:r w:rsidRPr="00B90A1E">
        <w:rPr>
          <w:rFonts w:ascii="Times New Roman" w:hAnsi="Times New Roman"/>
          <w:bCs/>
          <w:color w:val="000000" w:themeColor="text1"/>
          <w:sz w:val="24"/>
          <w:szCs w:val="24"/>
        </w:rPr>
        <w:t>(очередной финансовый год и плановый период).</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 Права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решение вопросов, не отнесенных к вопросам местного значения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w:t>
      </w:r>
      <w:proofErr w:type="gramStart"/>
      <w:r w:rsidRPr="00B90A1E">
        <w:rPr>
          <w:rFonts w:ascii="Times New Roman" w:hAnsi="Times New Roman"/>
          <w:color w:val="000000" w:themeColor="text1"/>
          <w:sz w:val="24"/>
          <w:szCs w:val="24"/>
        </w:rPr>
        <w:t>на</w:t>
      </w:r>
      <w:proofErr w:type="gramEnd"/>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создание музеев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нотариуса;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участие в осуществлении деятельности по опеке и попечительству;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создание муниципальной пожарной охраны;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создание условий для развития туризма;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участие в организации и финансировании: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проведения оплачиваемых общественных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lang w:val="hy-AM"/>
        </w:rPr>
      </w:pPr>
      <w:r w:rsidRPr="00B90A1E">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ярмарок вакансий и учебных рабочих мест;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оказание поддержки общественным наблюдательным комиссиям, осуществляющим общественный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90A1E">
          <w:rPr>
            <w:rFonts w:ascii="Times New Roman" w:hAnsi="Times New Roman"/>
            <w:color w:val="000000" w:themeColor="text1"/>
            <w:sz w:val="24"/>
            <w:szCs w:val="24"/>
          </w:rPr>
          <w:t>законом</w:t>
        </w:r>
      </w:hyperlink>
      <w:r w:rsidRPr="00B90A1E">
        <w:rPr>
          <w:rFonts w:ascii="Times New Roman" w:hAnsi="Times New Roman"/>
          <w:color w:val="000000" w:themeColor="text1"/>
          <w:sz w:val="24"/>
          <w:szCs w:val="24"/>
        </w:rPr>
        <w:t xml:space="preserve"> от 24.11.1995 года № 181-ФЗ «О социальной защите инвалидов в Российской Федерации»;</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13) осуществление мероприятий по отлову и содержанию безнадзорных животных, обитающих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lastRenderedPageBreak/>
        <w:t xml:space="preserve">14) осуществление мероприятий в сфере профилактики правонарушений, предусмотренных Федеральным </w:t>
      </w:r>
      <w:hyperlink r:id="rId8" w:history="1">
        <w:r w:rsidRPr="00B90A1E">
          <w:rPr>
            <w:color w:val="000000" w:themeColor="text1"/>
            <w:sz w:val="24"/>
            <w:szCs w:val="24"/>
          </w:rPr>
          <w:t>законом</w:t>
        </w:r>
      </w:hyperlink>
      <w:r w:rsidRPr="00B90A1E">
        <w:rPr>
          <w:color w:val="000000" w:themeColor="text1"/>
          <w:sz w:val="24"/>
          <w:szCs w:val="24"/>
        </w:rPr>
        <w:t xml:space="preserve"> «Об основах системы профилактики правонарушений в Российской Федерации»;</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1531" w:rsidRPr="00B90A1E" w:rsidRDefault="00A51531" w:rsidP="00A51531">
      <w:pPr>
        <w:pStyle w:val="ConsPlusNormal"/>
        <w:ind w:firstLine="708"/>
        <w:jc w:val="both"/>
        <w:rPr>
          <w:color w:val="FF0000"/>
          <w:sz w:val="24"/>
          <w:szCs w:val="24"/>
        </w:rPr>
      </w:pPr>
      <w:r w:rsidRPr="00B90A1E">
        <w:rPr>
          <w:color w:val="FF0000"/>
          <w:sz w:val="24"/>
          <w:szCs w:val="24"/>
        </w:rPr>
        <w:t xml:space="preserve">16) осуществление мероприятий по защите прав потребителей, предусмотренных </w:t>
      </w:r>
      <w:hyperlink r:id="rId9" w:history="1">
        <w:r w:rsidRPr="00B90A1E">
          <w:rPr>
            <w:color w:val="FF0000"/>
            <w:sz w:val="24"/>
            <w:szCs w:val="24"/>
          </w:rPr>
          <w:t>Законом</w:t>
        </w:r>
      </w:hyperlink>
      <w:r w:rsidRPr="00B90A1E">
        <w:rPr>
          <w:color w:val="FF0000"/>
          <w:sz w:val="24"/>
          <w:szCs w:val="24"/>
        </w:rPr>
        <w:t xml:space="preserve"> Российской Федерации от 7 февраля 1992 года № 2300-1 «О защите прав потребителей».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90A1E">
        <w:rPr>
          <w:rFonts w:ascii="Times New Roman" w:hAnsi="Times New Roman"/>
          <w:color w:val="000000" w:themeColor="text1"/>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 Осуществление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отдельных государственных полномочий</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только за счет предоставляемых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субвенций из соответствующих бюджетов.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целях повышения эффективности осуществления отдельных государственных полномочий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 если данное имущество не используется для решения вопросов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4. </w:t>
      </w:r>
      <w:proofErr w:type="gramStart"/>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осуществлять расходы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устанавливать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решения о реализации права на участие в осуществлении указанных полномочий.</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5.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подлежат государственной регистрации в порядке, установленном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Официальные символы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2. Участие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решении вопросов местного значения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6. Права граждан на осуществление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 Понятие местного референдума и инициатива его проведения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Местный референдум может проводиться: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инициативе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выдвинутой ими совместно.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 противном случае - об отказе в регистрации инициативной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20 дней со дня поступления ходатайства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принятого</w:t>
      </w:r>
      <w:proofErr w:type="gramEnd"/>
      <w:r w:rsidRPr="00B90A1E">
        <w:rPr>
          <w:rFonts w:ascii="Times New Roman" w:hAnsi="Times New Roman"/>
          <w:color w:val="000000" w:themeColor="text1"/>
          <w:sz w:val="24"/>
          <w:szCs w:val="24"/>
        </w:rPr>
        <w:t xml:space="preserve">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пятнадцатидневный срок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w:t>
      </w:r>
      <w:r w:rsidRPr="00B90A1E">
        <w:rPr>
          <w:rFonts w:ascii="Times New Roman" w:hAnsi="Times New Roman"/>
          <w:color w:val="000000" w:themeColor="text1"/>
          <w:sz w:val="24"/>
          <w:szCs w:val="24"/>
        </w:rPr>
        <w:lastRenderedPageBreak/>
        <w:t>поселения соответствующего решения отказывает инициативной группе по проведению  местного референдума в регистрации.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подписи участников местного референдума в поддержку инициативы его проведения.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w:t>
      </w:r>
      <w:proofErr w:type="gramEnd"/>
      <w:r w:rsidRPr="00B90A1E">
        <w:rPr>
          <w:rFonts w:ascii="Times New Roman" w:hAnsi="Times New Roman"/>
          <w:color w:val="000000" w:themeColor="text1"/>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оформляется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правовым актом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8. Назначение и проведение местного референдума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Голосование на местном референдуме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25 дней до назначенного дня голосования может быть перенесено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Округ референдума включает в себя всю территорию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9. Муниципальные выборы</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основе всеобщего равного и прямого избирательного права при тайном голосовании.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Муниципальные выборы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назначении муниципальных выборов должно быть принято не ранее чем за 90 дней и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80 дней до дня голосования. При назначении досрочных выборов </w:t>
      </w:r>
      <w:r w:rsidRPr="00B90A1E">
        <w:rPr>
          <w:rFonts w:ascii="Times New Roman" w:hAnsi="Times New Roman"/>
          <w:color w:val="000000" w:themeColor="text1"/>
          <w:sz w:val="24"/>
          <w:szCs w:val="24"/>
        </w:rPr>
        <w:lastRenderedPageBreak/>
        <w:t>указанные сроки, а также сроки осуществления иных избирательных действий могут быть сокращены, но не более чем на одну треть.</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B90A1E">
        <w:rPr>
          <w:rFonts w:ascii="Times New Roman" w:hAnsi="Times New Roman"/>
          <w:color w:val="000000" w:themeColor="text1"/>
          <w:sz w:val="24"/>
          <w:szCs w:val="24"/>
        </w:rPr>
        <w:t xml:space="preserve"> созыва, - день голосования на указанных выборах.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10.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Основаниями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своих полномочий, в случае их подтверждения в судебном порядке.</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обращается в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ходатайством о регистрации инициативной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 ходатайстве о регистрации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фамилия, имя, отчество, дата и место рождения, серия, номер и дата</w:t>
      </w:r>
      <w:proofErr w:type="gramEnd"/>
      <w:r w:rsidRPr="00B90A1E">
        <w:rPr>
          <w:rFonts w:ascii="Times New Roman" w:hAnsi="Times New Roman"/>
          <w:color w:val="000000" w:themeColor="text1"/>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w:t>
      </w:r>
      <w:r w:rsidRPr="00B90A1E">
        <w:rPr>
          <w:rFonts w:ascii="Times New Roman" w:hAnsi="Times New Roman"/>
          <w:color w:val="000000" w:themeColor="text1"/>
          <w:sz w:val="24"/>
          <w:szCs w:val="24"/>
        </w:rPr>
        <w:lastRenderedPageBreak/>
        <w:t>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w:t>
      </w:r>
      <w:proofErr w:type="gramStart"/>
      <w:r w:rsidRPr="00B90A1E">
        <w:rPr>
          <w:rFonts w:ascii="Times New Roman" w:hAnsi="Times New Roman"/>
          <w:color w:val="000000" w:themeColor="text1"/>
          <w:sz w:val="24"/>
          <w:szCs w:val="24"/>
        </w:rPr>
        <w:t xml:space="preserve">При рассмотрении ходатайства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противоправных решений или действий (бездействия</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выдвигаемых</w:t>
      </w:r>
      <w:proofErr w:type="gramEnd"/>
      <w:r w:rsidRPr="00B90A1E">
        <w:rPr>
          <w:rFonts w:ascii="Times New Roman" w:hAnsi="Times New Roman"/>
          <w:color w:val="000000" w:themeColor="text1"/>
          <w:sz w:val="24"/>
          <w:szCs w:val="24"/>
        </w:rPr>
        <w:t xml:space="preserve"> в качестве основания для отзыва.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требованиям федерального и областного законодательства, настоящего Устава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90A1E">
        <w:rPr>
          <w:rFonts w:ascii="Times New Roman" w:hAnsi="Times New Roman"/>
          <w:color w:val="000000" w:themeColor="text1"/>
          <w:sz w:val="24"/>
          <w:szCs w:val="24"/>
        </w:rPr>
        <w:t xml:space="preserve">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w:t>
      </w:r>
      <w:proofErr w:type="gramStart"/>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215907"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w:t>
      </w:r>
      <w:proofErr w:type="gramEnd"/>
      <w:r w:rsidRPr="00B90A1E">
        <w:rPr>
          <w:rFonts w:ascii="Times New Roman" w:hAnsi="Times New Roman"/>
          <w:bCs/>
          <w:color w:val="000000" w:themeColor="text1"/>
          <w:sz w:val="24"/>
          <w:szCs w:val="24"/>
        </w:rPr>
        <w:t xml:space="preserve"> сельского поселения </w:t>
      </w:r>
      <w:r w:rsidRPr="00B90A1E">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вопрос, выносимый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председателя Собрания депутатов</w:t>
      </w:r>
      <w:proofErr w:type="gramEnd"/>
      <w:r w:rsidRPr="00B90A1E">
        <w:rPr>
          <w:rFonts w:ascii="Times New Roman" w:hAnsi="Times New Roman"/>
          <w:bCs/>
          <w:color w:val="000000" w:themeColor="text1"/>
          <w:sz w:val="24"/>
          <w:szCs w:val="24"/>
        </w:rPr>
        <w:t xml:space="preserve">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90A1E">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признает, что основания для отзыва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отсутствуют,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соответствующего решения отказывает инициативной группе в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DB1463"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Опубликование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Обнародование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производится в порядке, установленном пунктом 3 статьи 52 настоящего Устава, в объеме одного печатного листа формата А-4.</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требованиям федерального и областного законодательства.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письменному заявлению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(избирательном округе).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проводится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Голосование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Итоги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итоги голосования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принятые решения подлежат официальному опубликованию (обнародованию).</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11. Правотворческая инициатива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Минимальная численность инициативной группы граждан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не может превышать 3 процента от числа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В случае отсутствия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указанный проект должен быть рассмотрен на открытом заседании данного органа.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12. Территориальное общественное самоуправление</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90A1E">
        <w:rPr>
          <w:rFonts w:ascii="Times New Roman" w:hAnsi="Times New Roman"/>
          <w:color w:val="000000" w:themeColor="text1"/>
          <w:sz w:val="24"/>
          <w:szCs w:val="24"/>
        </w:rPr>
        <w:t>на части территории</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предложению населения, проживающего на данной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Территориальное общественное самоуправление осуществляется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3D7817"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сельский населенный пункт, входящий в состав </w:t>
      </w:r>
      <w:r w:rsidR="00A41F8E" w:rsidRPr="00B90A1E">
        <w:rPr>
          <w:rFonts w:ascii="Times New Roman" w:hAnsi="Times New Roman"/>
          <w:color w:val="000000" w:themeColor="text1"/>
          <w:sz w:val="24"/>
          <w:szCs w:val="24"/>
        </w:rPr>
        <w:t>Новороговск</w:t>
      </w:r>
      <w:r w:rsidR="003D7817" w:rsidRPr="00B90A1E">
        <w:rPr>
          <w:rFonts w:ascii="Times New Roman" w:hAnsi="Times New Roman"/>
          <w:color w:val="000000" w:themeColor="text1"/>
          <w:sz w:val="24"/>
          <w:szCs w:val="24"/>
        </w:rPr>
        <w:t>ого сельского поселения</w:t>
      </w:r>
      <w:r w:rsidRPr="00B90A1E">
        <w:rPr>
          <w:rFonts w:ascii="Times New Roman" w:hAnsi="Times New Roman"/>
          <w:i/>
          <w:color w:val="000000" w:themeColor="text1"/>
          <w:sz w:val="24"/>
          <w:szCs w:val="24"/>
        </w:rPr>
        <w:t xml:space="preserve"> </w:t>
      </w:r>
      <w:r w:rsidRPr="00B90A1E">
        <w:rPr>
          <w:rFonts w:ascii="Times New Roman" w:hAnsi="Times New Roman"/>
          <w:color w:val="000000" w:themeColor="text1"/>
          <w:sz w:val="24"/>
          <w:szCs w:val="24"/>
        </w:rPr>
        <w:t>иные территории проживания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В уставе территориального общественного самоуправления устанавливаются: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территория, на которой оно осуществляется;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порядок принятия решений;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6) порядок прекращения осуществления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30 календарных дней со дня поступления устава в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печатью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в случае отказа в регистрации – копия правового акта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установление структуры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3) избрание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w:t>
      </w:r>
      <w:proofErr w:type="gramStart"/>
      <w:r w:rsidRPr="00B90A1E">
        <w:rPr>
          <w:rFonts w:ascii="Times New Roman" w:hAnsi="Times New Roman"/>
          <w:color w:val="000000" w:themeColor="text1"/>
          <w:sz w:val="24"/>
          <w:szCs w:val="24"/>
        </w:rPr>
        <w:t>а о ее</w:t>
      </w:r>
      <w:proofErr w:type="gramEnd"/>
      <w:r w:rsidRPr="00B90A1E">
        <w:rPr>
          <w:rFonts w:ascii="Times New Roman" w:hAnsi="Times New Roman"/>
          <w:color w:val="000000" w:themeColor="text1"/>
          <w:sz w:val="24"/>
          <w:szCs w:val="24"/>
        </w:rPr>
        <w:t xml:space="preserve">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14. Органы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w:t>
      </w:r>
      <w:proofErr w:type="gramStart"/>
      <w:r w:rsidRPr="00B90A1E">
        <w:rPr>
          <w:rFonts w:ascii="Times New Roman" w:hAnsi="Times New Roman"/>
          <w:color w:val="000000" w:themeColor="text1"/>
          <w:sz w:val="24"/>
          <w:szCs w:val="24"/>
        </w:rPr>
        <w:t xml:space="preserve">Средства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Средства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13. Староста сельского населенного пункта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B90A1E">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может назначаться староста сельского населенного пункта.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Староста сельского населенного пункта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w:t>
      </w:r>
      <w:r w:rsidRPr="00B90A1E">
        <w:rPr>
          <w:rFonts w:ascii="Times New Roman" w:hAnsi="Times New Roman"/>
          <w:color w:val="000000" w:themeColor="text1"/>
          <w:sz w:val="24"/>
          <w:szCs w:val="24"/>
        </w:rPr>
        <w:lastRenderedPageBreak/>
        <w:t>иных непосредственно связанных с ними отношениях с органами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Старостой сельского населенного пункта не может быть назначено лицо:</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замещающее</w:t>
      </w:r>
      <w:proofErr w:type="gramEnd"/>
      <w:r w:rsidRPr="00B90A1E">
        <w:rPr>
          <w:rFonts w:ascii="Times New Roman" w:hAnsi="Times New Roman"/>
          <w:color w:val="000000" w:themeColor="text1"/>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признанное</w:t>
      </w:r>
      <w:proofErr w:type="gramEnd"/>
      <w:r w:rsidRPr="00B90A1E">
        <w:rPr>
          <w:rFonts w:ascii="Times New Roman" w:hAnsi="Times New Roman"/>
          <w:color w:val="000000" w:themeColor="text1"/>
          <w:sz w:val="24"/>
          <w:szCs w:val="24"/>
        </w:rPr>
        <w:t xml:space="preserve"> судом недееспособным или ограниченно дееспособным;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имеющее</w:t>
      </w:r>
      <w:proofErr w:type="gramEnd"/>
      <w:r w:rsidRPr="00B90A1E">
        <w:rPr>
          <w:rFonts w:ascii="Times New Roman" w:hAnsi="Times New Roman"/>
          <w:color w:val="000000" w:themeColor="text1"/>
          <w:sz w:val="24"/>
          <w:szCs w:val="24"/>
        </w:rPr>
        <w:t xml:space="preserve"> непогашенную или неснятую судимость.</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B90A1E">
        <w:rPr>
          <w:rFonts w:ascii="Times New Roman" w:hAnsi="Times New Roman"/>
          <w:color w:val="000000" w:themeColor="text1"/>
          <w:sz w:val="24"/>
          <w:szCs w:val="24"/>
        </w:rPr>
        <w:br/>
        <w:t>5 лет.</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представлению схода граждан сельского населенного пункта, а также в случаях, установленных </w:t>
      </w:r>
      <w:hyperlink r:id="rId10" w:history="1">
        <w:r w:rsidRPr="00B90A1E">
          <w:rPr>
            <w:rFonts w:ascii="Times New Roman" w:hAnsi="Times New Roman"/>
            <w:color w:val="000000" w:themeColor="text1"/>
            <w:sz w:val="24"/>
            <w:szCs w:val="24"/>
          </w:rPr>
          <w:t>пунктами 1</w:t>
        </w:r>
      </w:hyperlink>
      <w:r w:rsidRPr="00B90A1E">
        <w:rPr>
          <w:rFonts w:ascii="Times New Roman" w:hAnsi="Times New Roman"/>
          <w:color w:val="000000" w:themeColor="text1"/>
          <w:sz w:val="24"/>
          <w:szCs w:val="24"/>
        </w:rPr>
        <w:t xml:space="preserve"> - </w:t>
      </w:r>
      <w:hyperlink r:id="rId11" w:history="1">
        <w:r w:rsidRPr="00B90A1E">
          <w:rPr>
            <w:rFonts w:ascii="Times New Roman" w:hAnsi="Times New Roman"/>
            <w:color w:val="000000" w:themeColor="text1"/>
            <w:sz w:val="24"/>
            <w:szCs w:val="24"/>
          </w:rPr>
          <w:t>7 части 10 статьи 40</w:t>
        </w:r>
      </w:hyperlink>
      <w:r w:rsidRPr="00B90A1E">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14. Публичные слушания, общественные обсуждения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могут проводиться публичные слушания.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по инициативе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00AE1123" w:rsidRPr="00B90A1E">
        <w:rPr>
          <w:rFonts w:ascii="Times New Roman" w:hAnsi="Times New Roman"/>
          <w:bCs/>
          <w:color w:val="000000" w:themeColor="text1"/>
          <w:sz w:val="24"/>
          <w:szCs w:val="24"/>
        </w:rPr>
        <w:t xml:space="preserve"> </w:t>
      </w:r>
      <w:r w:rsidRPr="00B90A1E">
        <w:rPr>
          <w:rFonts w:ascii="Times New Roman" w:hAnsi="Times New Roman"/>
          <w:color w:val="000000" w:themeColor="text1"/>
          <w:sz w:val="24"/>
          <w:szCs w:val="24"/>
        </w:rPr>
        <w:t>-</w:t>
      </w:r>
      <w:r w:rsidR="00AE1123" w:rsidRPr="00B90A1E">
        <w:rPr>
          <w:rFonts w:ascii="Times New Roman" w:hAnsi="Times New Roman"/>
          <w:color w:val="000000" w:themeColor="text1"/>
          <w:sz w:val="24"/>
          <w:szCs w:val="24"/>
        </w:rPr>
        <w:t xml:space="preserve">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На публичные слушания должны выноситься: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1) проект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кроме </w:t>
      </w:r>
      <w:r w:rsidRPr="00B90A1E">
        <w:rPr>
          <w:rFonts w:ascii="Times New Roman" w:hAnsi="Times New Roman"/>
          <w:color w:val="000000" w:themeColor="text1"/>
          <w:sz w:val="24"/>
          <w:szCs w:val="24"/>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w:t>
      </w:r>
      <w:proofErr w:type="gramEnd"/>
      <w:r w:rsidRPr="00B90A1E">
        <w:rPr>
          <w:rFonts w:ascii="Times New Roman" w:hAnsi="Times New Roman"/>
          <w:color w:val="000000" w:themeColor="text1"/>
          <w:sz w:val="24"/>
          <w:szCs w:val="24"/>
        </w:rPr>
        <w:t xml:space="preserve"> сельское поселение» в соответствие с этими нормативными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отчет о его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прое</w:t>
      </w:r>
      <w:proofErr w:type="gramStart"/>
      <w:r w:rsidRPr="00B90A1E">
        <w:rPr>
          <w:rFonts w:ascii="Times New Roman" w:hAnsi="Times New Roman"/>
          <w:color w:val="000000" w:themeColor="text1"/>
          <w:sz w:val="24"/>
          <w:szCs w:val="24"/>
        </w:rPr>
        <w:t>кт стр</w:t>
      </w:r>
      <w:proofErr w:type="gramEnd"/>
      <w:r w:rsidRPr="00B90A1E">
        <w:rPr>
          <w:rFonts w:ascii="Times New Roman" w:hAnsi="Times New Roman"/>
          <w:color w:val="000000" w:themeColor="text1"/>
          <w:sz w:val="24"/>
          <w:szCs w:val="24"/>
        </w:rPr>
        <w:t xml:space="preserve">атегии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вопросы о преобразовании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 xml:space="preserve">за исключением случаев, если в соответствии со статьей 13 Федерального закона                </w:t>
      </w:r>
      <w:r w:rsidRPr="00B90A1E">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Pr="00B90A1E">
        <w:rPr>
          <w:rFonts w:ascii="Times New Roman" w:hAnsi="Times New Roman"/>
          <w:color w:val="000000" w:themeColor="text1"/>
          <w:sz w:val="24"/>
          <w:szCs w:val="24"/>
          <w:lang w:eastAsia="hy-AM"/>
        </w:rPr>
        <w:t xml:space="preserve">для преобразования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требуется получение согласия населения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выраженного путем голосования либо на сходах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подписи не менее 3 процентов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Вопрос о назначении публичных слушаний должен быть рассмотрен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отказе в назначении публичных слушаний данное решение направляется членам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в течение 15 календарных дней со дня его принятия. В решении должны быть указаны причины отказа в проведении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постановление </w:t>
      </w:r>
      <w:r w:rsidRPr="00B90A1E">
        <w:rPr>
          <w:rFonts w:ascii="Times New Roman" w:hAnsi="Times New Roman"/>
          <w:bCs/>
          <w:color w:val="000000" w:themeColor="text1"/>
          <w:sz w:val="24"/>
          <w:szCs w:val="24"/>
        </w:rPr>
        <w:t xml:space="preserve">председателя Собрания депутатов - главы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На публичных слушаниях председательствует </w:t>
      </w:r>
      <w:r w:rsidRPr="00B90A1E">
        <w:rPr>
          <w:rFonts w:ascii="Times New Roman" w:hAnsi="Times New Roman"/>
          <w:bCs/>
          <w:color w:val="000000" w:themeColor="text1"/>
          <w:sz w:val="24"/>
          <w:szCs w:val="24"/>
        </w:rPr>
        <w:t xml:space="preserve">председатель Собрания депутатов - глава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B90A1E">
        <w:rPr>
          <w:rFonts w:ascii="Times New Roman" w:hAnsi="Times New Roman"/>
          <w:bCs/>
          <w:color w:val="000000" w:themeColor="text1"/>
          <w:sz w:val="24"/>
          <w:szCs w:val="24"/>
        </w:rPr>
        <w:t xml:space="preserve">председателем Собрания депутатов - главой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или </w:t>
      </w:r>
      <w:r w:rsidRPr="00B90A1E">
        <w:rPr>
          <w:rFonts w:ascii="Times New Roman" w:hAnsi="Times New Roman"/>
          <w:bCs/>
          <w:color w:val="000000" w:themeColor="text1"/>
          <w:sz w:val="24"/>
          <w:szCs w:val="24"/>
        </w:rPr>
        <w:t xml:space="preserve">главой 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 xml:space="preserve">ого сельского поселения. </w:t>
      </w:r>
      <w:r w:rsidRPr="00B90A1E">
        <w:rPr>
          <w:rFonts w:ascii="Times New Roman" w:hAnsi="Times New Roman"/>
          <w:color w:val="000000" w:themeColor="text1"/>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требованиями Градостроительного кодекса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учетом положений законодательства о градостроительной деятельности.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15. Собрание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90A1E">
        <w:rPr>
          <w:rFonts w:ascii="Times New Roman" w:hAnsi="Times New Roman"/>
          <w:color w:val="000000" w:themeColor="text1"/>
          <w:sz w:val="24"/>
          <w:szCs w:val="24"/>
        </w:rPr>
        <w:t>на части территории</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проводиться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w:t>
      </w:r>
      <w:proofErr w:type="gramStart"/>
      <w:r w:rsidRPr="00B90A1E">
        <w:rPr>
          <w:rFonts w:ascii="Times New Roman" w:hAnsi="Times New Roman"/>
          <w:color w:val="000000" w:themeColor="text1"/>
          <w:sz w:val="24"/>
          <w:szCs w:val="24"/>
        </w:rPr>
        <w:t>-г</w:t>
      </w:r>
      <w:proofErr w:type="gramEnd"/>
      <w:r w:rsidRPr="00B90A1E">
        <w:rPr>
          <w:rFonts w:ascii="Times New Roman" w:hAnsi="Times New Roman"/>
          <w:color w:val="000000" w:themeColor="text1"/>
          <w:sz w:val="24"/>
          <w:szCs w:val="24"/>
        </w:rPr>
        <w:t xml:space="preserve">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в случаях, предусмотренных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граждан, проводимое по инициативе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назначается соответственно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w:t>
      </w:r>
      <w:proofErr w:type="gramStart"/>
      <w:r w:rsidRPr="00B90A1E">
        <w:rPr>
          <w:rFonts w:ascii="Times New Roman" w:hAnsi="Times New Roman"/>
          <w:color w:val="000000" w:themeColor="text1"/>
          <w:sz w:val="24"/>
          <w:szCs w:val="24"/>
        </w:rPr>
        <w:t>-г</w:t>
      </w:r>
      <w:proofErr w:type="gramEnd"/>
      <w:r w:rsidRPr="00B90A1E">
        <w:rPr>
          <w:rFonts w:ascii="Times New Roman" w:hAnsi="Times New Roman"/>
          <w:color w:val="000000" w:themeColor="text1"/>
          <w:sz w:val="24"/>
          <w:szCs w:val="24"/>
        </w:rPr>
        <w:t xml:space="preserve">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граждан, проводимое по инициативе населения, назначается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подписи не менее 3 процентов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обладающих избирательным правом, проживающих на территории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Вопрос о назначении собрания граждан должен быть рассмотрен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отказе в назначении собрания граждан данное решение направляется членам </w:t>
      </w:r>
      <w:proofErr w:type="gramStart"/>
      <w:r w:rsidRPr="00B90A1E">
        <w:rPr>
          <w:rFonts w:ascii="Times New Roman" w:hAnsi="Times New Roman"/>
          <w:color w:val="000000" w:themeColor="text1"/>
          <w:sz w:val="24"/>
          <w:szCs w:val="24"/>
        </w:rPr>
        <w:t>инициативной</w:t>
      </w:r>
      <w:proofErr w:type="gramEnd"/>
      <w:r w:rsidRPr="00B90A1E">
        <w:rPr>
          <w:rFonts w:ascii="Times New Roman" w:hAnsi="Times New Roman"/>
          <w:color w:val="000000" w:themeColor="text1"/>
          <w:sz w:val="24"/>
          <w:szCs w:val="24"/>
        </w:rPr>
        <w:t xml:space="preserve"> группы в течение 15 календарных дней со дня его принятия. В решении должны быть указаны причины отказа в проведении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постановление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назначении собрания граждан с указанием времени и места проведения собрания граждан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15 календарных дней до дня проведения собрания граждан подлежит официальному опубликованию (обнародованию).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6. Проведение собрания граждан обеспечивается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собрании граждан председательствует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16. Конференция граждан (собрание делегатов)</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2F1C02"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постановлением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w:t>
      </w:r>
      <w:r w:rsidRPr="00B90A1E">
        <w:rPr>
          <w:rFonts w:ascii="Times New Roman" w:hAnsi="Times New Roman"/>
          <w:color w:val="000000" w:themeColor="text1"/>
          <w:sz w:val="24"/>
          <w:szCs w:val="24"/>
        </w:rPr>
        <w:lastRenderedPageBreak/>
        <w:t>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17. Опрос граждан</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Опрос граждан проводится на всей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Результаты опроса носят рекомендательный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опросе граждан имеют право участвовать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обладающие избирательным правом.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Опрос граждан проводится по инициативе: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по вопросам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объектов регионального и межрегионального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Порядок назначения и проведения опроса граждан определяется настоящим Уставом,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Областным законом от</w:t>
      </w:r>
      <w:r w:rsidR="002F1C02"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28 декабря 2005 года № 436-ЗС «О местном самоуправлении в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о назначении опроса граждан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нормативном правовом акте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назначении опроса граждан устанавливаются: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1) дата и сроки проведения опроса;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методика проведения опроса;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форма опросного листа;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минимальная численность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участвующих в опросе.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Финансирование мероприятий, связанных с подготовкой и проведением опроса граждан, осуществляется: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при проведении опроса по инициативе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A51531" w:rsidRPr="00B90A1E" w:rsidRDefault="00A51531" w:rsidP="00A51531">
      <w:pPr>
        <w:spacing w:after="0" w:line="240" w:lineRule="atLeast"/>
        <w:ind w:firstLine="709"/>
        <w:jc w:val="both"/>
        <w:rPr>
          <w:rFonts w:ascii="Times New Roman" w:hAnsi="Times New Roman"/>
          <w:strike/>
          <w:color w:val="000000" w:themeColor="text1"/>
          <w:sz w:val="24"/>
          <w:szCs w:val="24"/>
        </w:rPr>
      </w:pPr>
      <w:r w:rsidRPr="00B90A1E">
        <w:rPr>
          <w:rFonts w:ascii="Times New Roman" w:hAnsi="Times New Roman"/>
          <w:color w:val="000000" w:themeColor="text1"/>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18. Обращения граждан в органы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19. Другие формы непосредственного осуществления населением местного самоуправления и участия в его осуществлении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3. Казачество</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20. Казачьи общества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 настоящем Уставе под казачеством понимаются граждане Российской Федерации, являющиеся членами казачьих обществ.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51531" w:rsidRPr="00B90A1E" w:rsidRDefault="00A51531" w:rsidP="00A51531">
      <w:pPr>
        <w:spacing w:after="0" w:line="240" w:lineRule="atLeast"/>
        <w:rPr>
          <w:rFonts w:ascii="Times New Roman" w:hAnsi="Times New Roman"/>
          <w:color w:val="000000" w:themeColor="text1"/>
          <w:sz w:val="24"/>
          <w:szCs w:val="24"/>
        </w:rPr>
      </w:pPr>
    </w:p>
    <w:p w:rsidR="009F712F" w:rsidRPr="00B90A1E" w:rsidRDefault="009F712F"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Статья 21. Муниципальная служба казачества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Члены казачьих обще</w:t>
      </w:r>
      <w:proofErr w:type="gramStart"/>
      <w:r w:rsidRPr="00B90A1E">
        <w:rPr>
          <w:rFonts w:ascii="Times New Roman" w:hAnsi="Times New Roman"/>
          <w:color w:val="000000" w:themeColor="text1"/>
          <w:sz w:val="24"/>
          <w:szCs w:val="24"/>
        </w:rPr>
        <w:t>ств впр</w:t>
      </w:r>
      <w:proofErr w:type="gramEnd"/>
      <w:r w:rsidRPr="00B90A1E">
        <w:rPr>
          <w:rFonts w:ascii="Times New Roman" w:hAnsi="Times New Roman"/>
          <w:color w:val="000000" w:themeColor="text1"/>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22. Участие казачества в решении вопросов местного значения.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Договор (соглашение) с казачьим обществом подписывается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соблюдением условий договоров (соглашений) с казачьими обществами.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23. Структура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Структуру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составляют: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24.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представительным органом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подотчетно и подконтрольно населению.</w:t>
      </w:r>
    </w:p>
    <w:p w:rsidR="00A51531" w:rsidRPr="00B90A1E" w:rsidRDefault="00A51531" w:rsidP="00A51531">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состоит из </w:t>
      </w:r>
      <w:r w:rsidRPr="00B90A1E">
        <w:rPr>
          <w:rFonts w:ascii="Times New Roman" w:hAnsi="Times New Roman"/>
          <w:iCs/>
          <w:color w:val="000000" w:themeColor="text1"/>
          <w:sz w:val="24"/>
          <w:szCs w:val="24"/>
        </w:rPr>
        <w:t xml:space="preserve">10 </w:t>
      </w:r>
      <w:r w:rsidRPr="00B90A1E">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избираемых на муниципальных выборах по </w:t>
      </w:r>
      <w:proofErr w:type="spellStart"/>
      <w:r w:rsidRPr="00B90A1E">
        <w:rPr>
          <w:rFonts w:ascii="Times New Roman" w:hAnsi="Times New Roman"/>
          <w:iCs/>
          <w:color w:val="000000" w:themeColor="text1"/>
          <w:sz w:val="24"/>
          <w:szCs w:val="24"/>
        </w:rPr>
        <w:t>многомандатным</w:t>
      </w:r>
      <w:proofErr w:type="spellEnd"/>
      <w:r w:rsidRPr="00B90A1E">
        <w:rPr>
          <w:rFonts w:ascii="Times New Roman" w:hAnsi="Times New Roman"/>
          <w:color w:val="000000" w:themeColor="text1"/>
          <w:sz w:val="24"/>
          <w:szCs w:val="24"/>
        </w:rPr>
        <w:t xml:space="preserve"> избирательным округам.</w:t>
      </w:r>
    </w:p>
    <w:p w:rsidR="00A51531" w:rsidRPr="00B90A1E" w:rsidRDefault="00A51531" w:rsidP="00A51531">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B90A1E">
        <w:rPr>
          <w:rFonts w:ascii="Times New Roman" w:hAnsi="Times New Roman"/>
          <w:iCs/>
          <w:color w:val="000000" w:themeColor="text1"/>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EF051D" w:rsidRPr="00B90A1E">
        <w:rPr>
          <w:rFonts w:ascii="Times New Roman" w:hAnsi="Times New Roman"/>
          <w:iCs/>
          <w:color w:val="000000" w:themeColor="text1"/>
          <w:sz w:val="24"/>
          <w:szCs w:val="24"/>
        </w:rPr>
        <w:t>новленным количеством мандатов.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При равном числе полученных голосов избранным признается кандидат, </w:t>
      </w:r>
      <w:proofErr w:type="gramStart"/>
      <w:r w:rsidRPr="00B90A1E">
        <w:rPr>
          <w:rFonts w:ascii="Times New Roman" w:hAnsi="Times New Roman"/>
          <w:color w:val="000000" w:themeColor="text1"/>
          <w:sz w:val="24"/>
          <w:szCs w:val="24"/>
        </w:rPr>
        <w:t>документы</w:t>
      </w:r>
      <w:proofErr w:type="gramEnd"/>
      <w:r w:rsidRPr="00B90A1E">
        <w:rPr>
          <w:rFonts w:ascii="Times New Roman" w:hAnsi="Times New Roman"/>
          <w:color w:val="000000" w:themeColor="text1"/>
          <w:sz w:val="24"/>
          <w:szCs w:val="24"/>
        </w:rPr>
        <w:t xml:space="preserve"> для регистрации которого представлены ранее документов других кандидатов.</w:t>
      </w:r>
    </w:p>
    <w:p w:rsidR="00A51531" w:rsidRPr="00B90A1E" w:rsidRDefault="00A51531" w:rsidP="00A51531">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составляет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которое проводится не позднее, чем на тридцатый день со дня избрания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правомочном составе.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Расходы на обеспечение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предусматриваются в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отдельной строкой в соответствии с классификацией расходов бюджетов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Управление и (или) распоряжение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отдельными депутатами (группами депутатов) в какой бы то </w:t>
      </w:r>
      <w:proofErr w:type="gramStart"/>
      <w:r w:rsidRPr="00B90A1E">
        <w:rPr>
          <w:rFonts w:ascii="Times New Roman" w:hAnsi="Times New Roman"/>
          <w:color w:val="000000" w:themeColor="text1"/>
          <w:sz w:val="24"/>
          <w:szCs w:val="24"/>
        </w:rPr>
        <w:t xml:space="preserve">ни было форме средствами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процессе его исполнения не допускаются</w:t>
      </w:r>
      <w:proofErr w:type="gramEnd"/>
      <w:r w:rsidRPr="00B90A1E">
        <w:rPr>
          <w:rFonts w:ascii="Times New Roman" w:hAnsi="Times New Roman"/>
          <w:color w:val="000000" w:themeColor="text1"/>
          <w:sz w:val="24"/>
          <w:szCs w:val="24"/>
        </w:rPr>
        <w:t xml:space="preserve">, за исключением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направляемых на обеспечение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также прекращаются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принятия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решения о самороспуске;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в связи со сложением депутатами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 xml:space="preserve">2 </w:t>
      </w:r>
      <w:r w:rsidRPr="00B90A1E">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увеличения численности избирателей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Досрочное прекращение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влечет досрочное прекращение полномочий его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В случае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досрочные выборы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проводятся в сроки, установленные федеральным законом.</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исключительной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находятся: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1) принятие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внесение в него изменений и дополнений;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утверждение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отчета о его исполнении;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установление, изменение и отмена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утверждение стратегии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определение порядка участия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организациях межмуниципального сотрудничества;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органами местного самоуправления и должностными лицами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полномочий по решению вопросов местного значения;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принятие решения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утверждение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избрание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своего состава.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Если областным законом и Уставом муниципального образования «</w:t>
      </w:r>
      <w:r w:rsidR="004D5D48"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предусмотрено, что Собрание депутатов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состоит из глав поселений, входящих в состав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4D5D48"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 в</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количестве</w:t>
      </w:r>
      <w:proofErr w:type="gramEnd"/>
      <w:r w:rsidRPr="00B90A1E">
        <w:rPr>
          <w:rFonts w:ascii="Times New Roman" w:hAnsi="Times New Roman"/>
          <w:color w:val="000000" w:themeColor="text1"/>
          <w:sz w:val="24"/>
          <w:szCs w:val="24"/>
        </w:rPr>
        <w:t>, определенном Уставом муниципального образования «</w:t>
      </w:r>
      <w:r w:rsidR="004D5D48"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в соответствии с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заслушивает ежегодные отчеты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результатах его деятельности, ежегодные отчеты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результатах его деятельности,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Иные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26. Организация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Деятельность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коллегиально. Основной формой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являются его заседания, которые проводятся гласно и носят открытый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случаях, предусмотренных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 может быть проведено закрытое заседание.</w:t>
      </w:r>
    </w:p>
    <w:p w:rsidR="00A51531" w:rsidRPr="00B90A1E" w:rsidRDefault="00A51531" w:rsidP="00A51531">
      <w:pPr>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Заседание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правомочно, если на нем присутствует не менее 50 процентов от числа избранных депутатов.</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собирается на свое первое заседание  не позднее 30 дней со дня избрания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правомочном составе.  </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Первое заседание открывает старейший по возрасту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созывает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Очередные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проводятся в соответствии с планом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год. </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Внеочередные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созываются по мере необходимости по инициативе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 группы депутатов в количестве не менее половины от установленной численности депутатов.</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На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председательствует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5.Порядок проведения заседаний и иные вопросы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устанавливаются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Регламент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27.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главой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 своего состава и исполняет полномочия его председателя. </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подконтролен и подотчетен населению и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bCs/>
          <w:color w:val="000000" w:themeColor="text1"/>
          <w:sz w:val="24"/>
          <w:szCs w:val="24"/>
        </w:rPr>
        <w:t xml:space="preserve">4. </w:t>
      </w: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открытым голосованием.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В случае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избрание председателя Собрания депутатов - главы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избираемого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своего состава, осуществляется не позднее чем через шесть месяцев со дня такого прекращения полномочий.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При этом если до истечения срока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осталось менее шести месяцев, избрание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 состава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осуществляется на первом заседании вновь избранного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иной депутат, определяемый</w:t>
      </w:r>
      <w:proofErr w:type="gramEnd"/>
      <w:r w:rsidRPr="00B90A1E">
        <w:rPr>
          <w:rFonts w:ascii="Times New Roman" w:hAnsi="Times New Roman"/>
          <w:color w:val="000000" w:themeColor="text1"/>
          <w:sz w:val="24"/>
          <w:szCs w:val="24"/>
        </w:rPr>
        <w:t xml:space="preserve">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его Регламентом.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Кандидатуры на должность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кандидатуры на должность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выдвигаться в предварительном порядке также на заседаниях постоянных комиссий, депутатских объединений.</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Обсуждение кандидатур проводится в соответствии с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Выдвижение и обсуждение кандидатур прекращается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Избранный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вступает в должность одновременно с принятием соответствующего решения или в день, определенный таким решением.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О вступлении в должность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издает постановление.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удаления в отставку в соответствии со статьей 74</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признания судом недееспособным или ограниченно дееспособным;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признания судом безвестно отсутствующим или объявления умершим;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выезда за пределы Российской Федерации на постоянное место жительства;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отзыва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увеличения численности избирателей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w:t>
      </w:r>
      <w:proofErr w:type="gramStart"/>
      <w:r w:rsidRPr="00B90A1E">
        <w:rPr>
          <w:rFonts w:ascii="Times New Roman" w:hAnsi="Times New Roman"/>
          <w:color w:val="000000" w:themeColor="text1"/>
          <w:sz w:val="24"/>
          <w:szCs w:val="24"/>
        </w:rPr>
        <w:t xml:space="preserve">Решение о досрочном прекращении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Если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считаются прекращенными со дня, следующего за днем окончания данного срока.</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18.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на основании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обжалует данные правовой акт или решение в судебном </w:t>
      </w:r>
      <w:proofErr w:type="gramStart"/>
      <w:r w:rsidRPr="00B90A1E">
        <w:rPr>
          <w:rFonts w:ascii="Times New Roman" w:hAnsi="Times New Roman"/>
          <w:color w:val="000000" w:themeColor="text1"/>
          <w:sz w:val="24"/>
          <w:szCs w:val="24"/>
        </w:rPr>
        <w:t>порядке</w:t>
      </w:r>
      <w:proofErr w:type="gramEnd"/>
      <w:r w:rsidRPr="00B90A1E">
        <w:rPr>
          <w:rFonts w:ascii="Times New Roman" w:hAnsi="Times New Roman"/>
          <w:color w:val="000000" w:themeColor="text1"/>
          <w:sz w:val="24"/>
          <w:szCs w:val="24"/>
        </w:rPr>
        <w:t xml:space="preserve">,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вправе принимать решение об избрании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 вступления решения суда в законную силу.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19.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представляет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издает в пределах своих полномочий правовые акты;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обеспечивает осуществление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федеральными законами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исполняет полномочия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представляет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интересов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созывает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председательствует на его заседаниях;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подписывает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осуществляет организацию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оказывает содействие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осуществлении ими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организует в Собрании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прием граждан, рассмотрение их обращений;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вносит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проекты Регламента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перспективных и текущих планов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иных документов, связанных с организацией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подписывает протоколы заседаний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осуществляет иные полномочия в соответствии с федеральным и областным законодательством, настоящим Уставом.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20.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представляет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21.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2" w:history="1">
        <w:r w:rsidRPr="00B90A1E">
          <w:rPr>
            <w:rFonts w:ascii="Times New Roman" w:hAnsi="Times New Roman"/>
            <w:color w:val="000000" w:themeColor="text1"/>
            <w:sz w:val="24"/>
            <w:szCs w:val="24"/>
          </w:rPr>
          <w:t>законом</w:t>
        </w:r>
      </w:hyperlink>
      <w:r w:rsidRPr="00B90A1E">
        <w:rPr>
          <w:rFonts w:ascii="Times New Roman" w:hAnsi="Times New Roman"/>
          <w:color w:val="000000" w:themeColor="text1"/>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B90A1E">
        <w:rPr>
          <w:rFonts w:ascii="Times New Roman" w:hAnsi="Times New Roman"/>
          <w:color w:val="000000" w:themeColor="text1"/>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Статья 28.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открытым голосованием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случае досрочного </w:t>
      </w:r>
      <w:proofErr w:type="gramStart"/>
      <w:r w:rsidRPr="00B90A1E">
        <w:rPr>
          <w:rFonts w:ascii="Times New Roman" w:hAnsi="Times New Roman"/>
          <w:color w:val="000000" w:themeColor="text1"/>
          <w:sz w:val="24"/>
          <w:szCs w:val="24"/>
        </w:rPr>
        <w:t>освобождения заместителя председателя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 занимаемой должности,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оставшийся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Кандидатуры для избрания на должность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вноситься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депутатами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об избрании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досрочно освобождается от занимаемой должности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выражения ему недоверия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связи с ненадлежащим исполнением </w:t>
      </w:r>
      <w:proofErr w:type="gramStart"/>
      <w:r w:rsidRPr="00B90A1E">
        <w:rPr>
          <w:rFonts w:ascii="Times New Roman" w:hAnsi="Times New Roman"/>
          <w:color w:val="000000" w:themeColor="text1"/>
          <w:sz w:val="24"/>
          <w:szCs w:val="24"/>
        </w:rPr>
        <w:t>полномочий заместителя председателя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иных случаях, установленных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w:t>
      </w:r>
      <w:r w:rsidRPr="00B90A1E">
        <w:rPr>
          <w:rFonts w:ascii="Times New Roman" w:hAnsi="Times New Roman"/>
          <w:b/>
          <w:color w:val="000000" w:themeColor="text1"/>
          <w:sz w:val="24"/>
          <w:szCs w:val="24"/>
        </w:rPr>
        <w:t> </w:t>
      </w:r>
      <w:r w:rsidRPr="00B90A1E">
        <w:rPr>
          <w:rFonts w:ascii="Times New Roman" w:hAnsi="Times New Roman"/>
          <w:color w:val="000000" w:themeColor="text1"/>
          <w:sz w:val="24"/>
          <w:szCs w:val="24"/>
        </w:rPr>
        <w:t xml:space="preserve">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досрочном освобождении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Заместитель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исполняет 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поручению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решает вопросы внутреннего распорядка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29.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исполнительно-распорядительным органом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возглавляет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главным распорядителем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предусмотренных на содержание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реализацию возложенных на нее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подотчетна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подконтрольна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может быть создан совещательный орган - коллегия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В случаях, предусмотренных федеральными и областными законами,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правовыми актами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Порядок организации работы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который утверждается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30.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лицо, назначаемое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контракту, заключаемому по результатам конкурса на замещение указанной должности.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Контра</w:t>
      </w:r>
      <w:proofErr w:type="gramStart"/>
      <w:r w:rsidRPr="00B90A1E">
        <w:rPr>
          <w:rFonts w:ascii="Times New Roman" w:hAnsi="Times New Roman"/>
          <w:color w:val="000000" w:themeColor="text1"/>
          <w:sz w:val="24"/>
          <w:szCs w:val="24"/>
        </w:rPr>
        <w:t>кт с гл</w:t>
      </w:r>
      <w:proofErr w:type="gramEnd"/>
      <w:r w:rsidRPr="00B90A1E">
        <w:rPr>
          <w:rFonts w:ascii="Times New Roman" w:hAnsi="Times New Roman"/>
          <w:color w:val="000000" w:themeColor="text1"/>
          <w:sz w:val="24"/>
          <w:szCs w:val="24"/>
        </w:rPr>
        <w:t xml:space="preserve">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заключается на срок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принявшего решение о назначении лица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 дня начала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нового созыва), но не менее чем на два года.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Условия контракта для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20 дней до дня проведения конкурса.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Общее число членов конкурсной комиссии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Половина членов конкурсной комиссии назначаются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другая половина – главой Администрации </w:t>
      </w:r>
      <w:r w:rsidR="007B0F7C" w:rsidRPr="00B90A1E">
        <w:rPr>
          <w:rFonts w:ascii="Times New Roman" w:hAnsi="Times New Roman"/>
          <w:color w:val="000000" w:themeColor="text1"/>
          <w:sz w:val="24"/>
          <w:szCs w:val="24"/>
        </w:rPr>
        <w:t xml:space="preserve">Егорлыкского </w:t>
      </w:r>
      <w:r w:rsidRPr="00B90A1E">
        <w:rPr>
          <w:rFonts w:ascii="Times New Roman" w:hAnsi="Times New Roman"/>
          <w:color w:val="000000" w:themeColor="text1"/>
          <w:sz w:val="24"/>
          <w:szCs w:val="24"/>
        </w:rPr>
        <w:t xml:space="preserve"> района.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Лицо назначается на должность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 числа кандидатов, представленных конкурсной комиссией по результатам конкурса.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Контра</w:t>
      </w:r>
      <w:proofErr w:type="gramStart"/>
      <w:r w:rsidRPr="00B90A1E">
        <w:rPr>
          <w:rFonts w:ascii="Times New Roman" w:hAnsi="Times New Roman"/>
          <w:color w:val="000000" w:themeColor="text1"/>
          <w:sz w:val="24"/>
          <w:szCs w:val="24"/>
        </w:rPr>
        <w:t>кт с гл</w:t>
      </w:r>
      <w:proofErr w:type="gramEnd"/>
      <w:r w:rsidRPr="00B90A1E">
        <w:rPr>
          <w:rFonts w:ascii="Times New Roman" w:hAnsi="Times New Roman"/>
          <w:color w:val="000000" w:themeColor="text1"/>
          <w:sz w:val="24"/>
          <w:szCs w:val="24"/>
        </w:rPr>
        <w:t xml:space="preserve">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заключается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5.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gramStart"/>
      <w:r w:rsidRPr="00B90A1E">
        <w:rPr>
          <w:rFonts w:ascii="Times New Roman" w:hAnsi="Times New Roman"/>
          <w:color w:val="000000" w:themeColor="text1"/>
          <w:sz w:val="24"/>
          <w:szCs w:val="24"/>
        </w:rPr>
        <w:t>осуществляющий</w:t>
      </w:r>
      <w:proofErr w:type="gramEnd"/>
      <w:r w:rsidRPr="00B90A1E">
        <w:rPr>
          <w:rFonts w:ascii="Times New Roman" w:hAnsi="Times New Roman"/>
          <w:color w:val="000000" w:themeColor="text1"/>
          <w:sz w:val="24"/>
          <w:szCs w:val="24"/>
        </w:rPr>
        <w:t xml:space="preserve"> свои полномочия на основе контракта: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подконтролен</w:t>
      </w:r>
      <w:proofErr w:type="gramEnd"/>
      <w:r w:rsidRPr="00B90A1E">
        <w:rPr>
          <w:rFonts w:ascii="Times New Roman" w:hAnsi="Times New Roman"/>
          <w:color w:val="000000" w:themeColor="text1"/>
          <w:sz w:val="24"/>
          <w:szCs w:val="24"/>
        </w:rPr>
        <w:t xml:space="preserve"> и подотчетен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представляет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и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обеспечивает осуществление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представляет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Совете муниципальных образований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16"/>
      <w:bookmarkEnd w:id="6"/>
      <w:r w:rsidRPr="00B90A1E">
        <w:rPr>
          <w:rFonts w:ascii="Times New Roman" w:hAnsi="Times New Roman"/>
          <w:color w:val="000000" w:themeColor="text1"/>
          <w:sz w:val="24"/>
          <w:szCs w:val="24"/>
        </w:rPr>
        <w:t xml:space="preserve">7.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w:t>
      </w:r>
      <w:proofErr w:type="gramStart"/>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90A1E">
        <w:rPr>
          <w:rFonts w:ascii="Times New Roman" w:hAnsi="Times New Roman"/>
          <w:color w:val="000000" w:themeColor="text1"/>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Денежное содержание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В случае временного отсутствия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его обязанности исполняет 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иное должностное лицо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определяемое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неиздания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соответствующего распоряжения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период его временного отсутствия исполняет</w:t>
      </w:r>
      <w:r w:rsidR="00A76D71"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иное должностное лицо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установленное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w:t>
      </w:r>
      <w:r w:rsidRPr="00B90A1E">
        <w:rPr>
          <w:rFonts w:ascii="Times New Roman" w:hAnsi="Times New Roman"/>
          <w:color w:val="000000" w:themeColor="text1"/>
          <w:sz w:val="24"/>
          <w:szCs w:val="24"/>
        </w:rPr>
        <w:lastRenderedPageBreak/>
        <w:t xml:space="preserve">муниципальный служащий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определяемый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rPr>
        <w:t xml:space="preserve">11.  </w:t>
      </w:r>
      <w:proofErr w:type="gramStart"/>
      <w:r w:rsidRPr="00B90A1E">
        <w:rPr>
          <w:rFonts w:ascii="Times New Roman" w:hAnsi="Times New Roman"/>
          <w:color w:val="000000" w:themeColor="text1"/>
          <w:sz w:val="24"/>
          <w:szCs w:val="24"/>
        </w:rPr>
        <w:t xml:space="preserve">Полномочия представителя нанимателя (работодателя) в отношении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делегируются в соответствии с частью 4 статьи 2 Областного закона</w:t>
      </w:r>
      <w:r w:rsidRPr="00B90A1E">
        <w:rPr>
          <w:rFonts w:ascii="Times New Roman" w:hAnsi="Times New Roman"/>
          <w:color w:val="000000" w:themeColor="text1"/>
          <w:sz w:val="24"/>
          <w:szCs w:val="24"/>
          <w:lang w:eastAsia="hy-AM"/>
        </w:rPr>
        <w:t xml:space="preserve"> от 9 октября 2007 года № 786-ЗС</w:t>
      </w:r>
      <w:r w:rsidRPr="00B90A1E">
        <w:rPr>
          <w:rFonts w:ascii="Times New Roman" w:hAnsi="Times New Roman"/>
          <w:color w:val="000000" w:themeColor="text1"/>
          <w:sz w:val="24"/>
          <w:szCs w:val="24"/>
        </w:rPr>
        <w:t xml:space="preserve"> «О муниципальной службе в Ростовской области»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 исключением полномочий, предусмотренных статьями 72-76, частью первой статьи 84</w:t>
      </w:r>
      <w:r w:rsidRPr="00B90A1E">
        <w:rPr>
          <w:rFonts w:ascii="Times New Roman" w:hAnsi="Times New Roman"/>
          <w:color w:val="000000" w:themeColor="text1"/>
          <w:sz w:val="24"/>
          <w:szCs w:val="24"/>
          <w:vertAlign w:val="superscript"/>
        </w:rPr>
        <w:t xml:space="preserve">1 </w:t>
      </w:r>
      <w:r w:rsidRPr="00B90A1E">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15 Федерального закона </w:t>
      </w:r>
      <w:r w:rsidRPr="00B90A1E">
        <w:rPr>
          <w:rFonts w:ascii="Times New Roman" w:hAnsi="Times New Roman"/>
          <w:color w:val="000000" w:themeColor="text1"/>
          <w:sz w:val="24"/>
          <w:szCs w:val="24"/>
          <w:lang w:eastAsia="hy-AM"/>
        </w:rPr>
        <w:t xml:space="preserve">от 2 марта  2007 года № 25-ФЗ </w:t>
      </w:r>
      <w:r w:rsidRPr="00B90A1E">
        <w:rPr>
          <w:rFonts w:ascii="Times New Roman" w:hAnsi="Times New Roman"/>
          <w:color w:val="000000" w:themeColor="text1"/>
          <w:sz w:val="24"/>
          <w:szCs w:val="24"/>
        </w:rPr>
        <w:t>«О муниципальной службе в Российской Федерации», статьями 12, 12</w:t>
      </w:r>
      <w:r w:rsidRPr="00B90A1E">
        <w:rPr>
          <w:rFonts w:ascii="Times New Roman" w:hAnsi="Times New Roman"/>
          <w:color w:val="000000" w:themeColor="text1"/>
          <w:sz w:val="24"/>
          <w:szCs w:val="24"/>
          <w:vertAlign w:val="superscript"/>
        </w:rPr>
        <w:t xml:space="preserve">1 </w:t>
      </w:r>
      <w:r w:rsidRPr="00B90A1E">
        <w:rPr>
          <w:rFonts w:ascii="Times New Roman" w:hAnsi="Times New Roman"/>
          <w:color w:val="000000" w:themeColor="text1"/>
          <w:sz w:val="24"/>
          <w:szCs w:val="24"/>
        </w:rPr>
        <w:t xml:space="preserve">Областного закона </w:t>
      </w:r>
      <w:r w:rsidRPr="00B90A1E">
        <w:rPr>
          <w:rFonts w:ascii="Times New Roman" w:hAnsi="Times New Roman"/>
          <w:color w:val="000000" w:themeColor="text1"/>
          <w:sz w:val="24"/>
          <w:szCs w:val="24"/>
          <w:lang w:eastAsia="hy-AM"/>
        </w:rPr>
        <w:t>от 9 октября 2007 года № 786-ЗС</w:t>
      </w:r>
      <w:r w:rsidRPr="00B90A1E">
        <w:rPr>
          <w:rFonts w:ascii="Times New Roman" w:hAnsi="Times New Roman"/>
          <w:color w:val="000000" w:themeColor="text1"/>
          <w:sz w:val="24"/>
          <w:szCs w:val="24"/>
        </w:rPr>
        <w:t xml:space="preserve"> «О муниципальной службе в Ростовской области», статьей 32</w:t>
      </w:r>
      <w:proofErr w:type="gramEnd"/>
      <w:r w:rsidRPr="00B90A1E">
        <w:rPr>
          <w:rFonts w:ascii="Times New Roman" w:hAnsi="Times New Roman"/>
          <w:color w:val="000000" w:themeColor="text1"/>
          <w:sz w:val="24"/>
          <w:szCs w:val="24"/>
        </w:rPr>
        <w:t xml:space="preserve"> настоящего Устава.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31. Полномочия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руководит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принципах единоначалия.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приобретает и осуществляет имущественные и иные права и обязанности, выступает в суде без доверенности;</w:t>
      </w:r>
      <w:proofErr w:type="gramEnd"/>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представляет Администрацию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ее интересов; </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организует взаимодействие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обеспечивает составление и внесение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отчета о его исполнении,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вносит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проекты 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дает заключения на проекты таких нормативных правовых актов;</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9) организует разработку, утверждение и исполнение муниципальных программ;</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11) издает в пределах своих полномочий правовые акты;</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вносит проекты решений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утверждает штатное расписание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является представителем нанимателя (работодателем) в отношении муниципальных </w:t>
      </w:r>
      <w:r w:rsidRPr="00B90A1E">
        <w:rPr>
          <w:rFonts w:ascii="Times New Roman" w:hAnsi="Times New Roman"/>
          <w:color w:val="000000" w:themeColor="text1"/>
          <w:sz w:val="24"/>
          <w:szCs w:val="24"/>
        </w:rPr>
        <w:lastRenderedPageBreak/>
        <w:t xml:space="preserve">служащих, проходящих муниципальную службу 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иных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A51531" w:rsidRPr="00B90A1E" w:rsidRDefault="00A51531" w:rsidP="00A51531">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B90A1E">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A51531" w:rsidRPr="00B90A1E" w:rsidRDefault="00A51531" w:rsidP="00A51531">
      <w:pPr>
        <w:widowControl w:val="0"/>
        <w:autoSpaceDE w:val="0"/>
        <w:autoSpaceDN w:val="0"/>
        <w:adjustRightInd w:val="0"/>
        <w:spacing w:after="0" w:line="240" w:lineRule="auto"/>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Статья 32. Досрочное п</w:t>
      </w:r>
      <w:r w:rsidRPr="00B90A1E">
        <w:rPr>
          <w:rFonts w:ascii="Times New Roman" w:hAnsi="Times New Roman"/>
          <w:bCs/>
          <w:color w:val="000000" w:themeColor="text1"/>
          <w:sz w:val="24"/>
          <w:szCs w:val="24"/>
        </w:rPr>
        <w:t xml:space="preserve">рекращение полномочий главы 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Полномочия главы </w:t>
      </w:r>
      <w:r w:rsidRPr="00B90A1E">
        <w:rPr>
          <w:rFonts w:ascii="Times New Roman" w:hAnsi="Times New Roman"/>
          <w:bCs/>
          <w:color w:val="000000" w:themeColor="text1"/>
          <w:sz w:val="24"/>
          <w:szCs w:val="24"/>
        </w:rPr>
        <w:t xml:space="preserve">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осуществляемые на основе контракта, прекращаются досрочно в случае: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расторжения контракта в соответствии с частями 11 или 11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признания судом недееспособным или ограниченно дееспособным;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признания судом безвестно отсутствующим или объявления умершим;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выезда за пределы Российской Федерации на постоянное место жительства;</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преобразования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осуществляемого в соответствии с частями 3, 5, 6</w:t>
      </w:r>
      <w:r w:rsidRPr="00B90A1E">
        <w:rPr>
          <w:rFonts w:ascii="Times New Roman" w:hAnsi="Times New Roman"/>
          <w:color w:val="000000" w:themeColor="text1"/>
          <w:sz w:val="24"/>
          <w:szCs w:val="24"/>
          <w:vertAlign w:val="superscript"/>
        </w:rPr>
        <w:t>2</w:t>
      </w:r>
      <w:r w:rsidRPr="00B90A1E">
        <w:rPr>
          <w:rFonts w:ascii="Times New Roman" w:hAnsi="Times New Roman"/>
          <w:color w:val="000000" w:themeColor="text1"/>
          <w:sz w:val="24"/>
          <w:szCs w:val="24"/>
        </w:rPr>
        <w:t>, 7</w:t>
      </w:r>
      <w:r w:rsidRPr="00B90A1E">
        <w:rPr>
          <w:rFonts w:ascii="Times New Roman" w:hAnsi="Times New Roman"/>
          <w:color w:val="000000" w:themeColor="text1"/>
          <w:sz w:val="24"/>
          <w:szCs w:val="24"/>
          <w:vertAlign w:val="superscript"/>
        </w:rPr>
        <w:t xml:space="preserve">2 </w:t>
      </w:r>
      <w:r w:rsidRPr="00B90A1E">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12) увеличения численности избирателей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более чем на 25 процентов, произошедшего вследствие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утраты </w:t>
      </w:r>
      <w:proofErr w:type="spellStart"/>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им</w:t>
      </w:r>
      <w:proofErr w:type="spellEnd"/>
      <w:r w:rsidRPr="00B90A1E">
        <w:rPr>
          <w:rFonts w:ascii="Times New Roman" w:hAnsi="Times New Roman"/>
          <w:color w:val="000000" w:themeColor="text1"/>
          <w:sz w:val="24"/>
          <w:szCs w:val="24"/>
        </w:rPr>
        <w:t xml:space="preserve"> сельским поселением статуса муниципального образования в связи с его объединением с городским округом;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вступления в должность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исполняющего полномочия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Решение о досрочном прекращении полномочий главы </w:t>
      </w:r>
      <w:r w:rsidRPr="00B90A1E">
        <w:rPr>
          <w:rFonts w:ascii="Times New Roman" w:hAnsi="Times New Roman"/>
          <w:bCs/>
          <w:color w:val="000000" w:themeColor="text1"/>
          <w:sz w:val="24"/>
          <w:szCs w:val="24"/>
        </w:rPr>
        <w:t xml:space="preserve">Администрации </w:t>
      </w:r>
      <w:r w:rsidR="00A41F8E" w:rsidRPr="00B90A1E">
        <w:rPr>
          <w:rFonts w:ascii="Times New Roman" w:hAnsi="Times New Roman"/>
          <w:bCs/>
          <w:color w:val="000000" w:themeColor="text1"/>
          <w:sz w:val="24"/>
          <w:szCs w:val="24"/>
        </w:rPr>
        <w:t>Новороговск</w:t>
      </w:r>
      <w:r w:rsidRPr="00B90A1E">
        <w:rPr>
          <w:rFonts w:ascii="Times New Roman" w:hAnsi="Times New Roman"/>
          <w:b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41"/>
      <w:bookmarkEnd w:id="7"/>
      <w:r w:rsidRPr="00B90A1E">
        <w:rPr>
          <w:rFonts w:ascii="Times New Roman" w:hAnsi="Times New Roman"/>
          <w:color w:val="000000" w:themeColor="text1"/>
          <w:sz w:val="24"/>
          <w:szCs w:val="24"/>
        </w:rPr>
        <w:t xml:space="preserve">3. Контракт с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w:t>
      </w:r>
      <w:proofErr w:type="gramStart"/>
      <w:r w:rsidRPr="00B90A1E">
        <w:rPr>
          <w:rFonts w:ascii="Times New Roman" w:hAnsi="Times New Roman"/>
          <w:color w:val="000000" w:themeColor="text1"/>
          <w:sz w:val="24"/>
          <w:szCs w:val="24"/>
        </w:rPr>
        <w:t>поселения</w:t>
      </w:r>
      <w:proofErr w:type="gramEnd"/>
      <w:r w:rsidRPr="00B90A1E">
        <w:rPr>
          <w:rFonts w:ascii="Times New Roman" w:hAnsi="Times New Roman"/>
          <w:color w:val="000000" w:themeColor="text1"/>
          <w:sz w:val="24"/>
          <w:szCs w:val="24"/>
        </w:rPr>
        <w:t xml:space="preserve"> может быть </w:t>
      </w:r>
      <w:r w:rsidRPr="00B90A1E">
        <w:rPr>
          <w:rFonts w:ascii="Times New Roman" w:hAnsi="Times New Roman"/>
          <w:color w:val="000000" w:themeColor="text1"/>
          <w:sz w:val="24"/>
          <w:szCs w:val="24"/>
        </w:rPr>
        <w:lastRenderedPageBreak/>
        <w:t>расторгнут по соглашению сторон или в судебном порядке на основании заявления: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связи с нарушениями условий контракта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(или) органами государственной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Решение о досрочном прекращении полномочий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w:t>
      </w:r>
      <w:r w:rsidR="00101B16"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w:t>
      </w:r>
      <w:proofErr w:type="gramEnd"/>
      <w:r w:rsidRPr="00B90A1E">
        <w:rPr>
          <w:rFonts w:ascii="Times New Roman" w:hAnsi="Times New Roman"/>
          <w:color w:val="000000" w:themeColor="text1"/>
          <w:sz w:val="24"/>
          <w:szCs w:val="24"/>
        </w:rPr>
        <w:t xml:space="preserve"> либо применения иного дисциплинарного взыскания.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 xml:space="preserve">В случае досрочного прекращения полномочий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иной муниципальный служащий в соответствии с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В случае если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определяемый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rPr>
          <w:rFonts w:ascii="Times New Roman" w:hAnsi="Times New Roman"/>
          <w:color w:val="000000" w:themeColor="text1"/>
          <w:sz w:val="24"/>
          <w:szCs w:val="24"/>
        </w:rPr>
      </w:pPr>
    </w:p>
    <w:p w:rsidR="00A51531" w:rsidRPr="00B90A1E" w:rsidRDefault="00A51531" w:rsidP="00A51531">
      <w:pPr>
        <w:spacing w:after="0" w:line="240" w:lineRule="atLeast"/>
        <w:ind w:firstLine="709"/>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33. Структура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В структуру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входят: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00E94BC4"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структурные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должности муниципальной службы, должности по техническому обеспечению деятельности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входящие в состав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Структура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представлению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Штатное расписание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основе структуры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исходя из расходов на содержание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предусмотренных бюджетом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назначает и увольняет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иные полномочия в отношении работников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определяются Регламентом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(или) положениями об этих подразделениях, утверждаемыми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Структурные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обладают правами юридического лица.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Руководители структурных подразделений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организуют работу структурного подразделения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разрабатывают и вносят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проекты правовых актов и иные предложения в пределах своей компетенции;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A51531" w:rsidRPr="00B90A1E" w:rsidRDefault="00A51531" w:rsidP="00A51531">
      <w:pPr>
        <w:spacing w:after="0" w:line="240" w:lineRule="atLeast"/>
        <w:ind w:firstLine="709"/>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34. Полномочия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rPr>
          <w:rFonts w:ascii="Times New Roman" w:hAnsi="Times New Roman"/>
          <w:color w:val="000000" w:themeColor="text1"/>
          <w:sz w:val="24"/>
          <w:szCs w:val="24"/>
        </w:rPr>
      </w:pP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под руководством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обеспечивает составление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организует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roofErr w:type="spellStart"/>
      <w:r w:rsidRPr="00B90A1E">
        <w:rPr>
          <w:rFonts w:ascii="Times New Roman" w:hAnsi="Times New Roman"/>
          <w:color w:val="000000" w:themeColor="text1"/>
          <w:sz w:val="24"/>
          <w:szCs w:val="24"/>
        </w:rPr>
        <w:t>электро</w:t>
      </w:r>
      <w:proofErr w:type="spellEnd"/>
      <w:r w:rsidRPr="00B90A1E">
        <w:rPr>
          <w:rFonts w:ascii="Times New Roman" w:hAnsi="Times New Roman"/>
          <w:color w:val="000000" w:themeColor="text1"/>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5) обеспечивает проживающих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B90A1E">
        <w:rPr>
          <w:rFonts w:ascii="Times New Roman" w:hAnsi="Times New Roman"/>
          <w:color w:val="000000" w:themeColor="text1"/>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90A1E">
        <w:rPr>
          <w:rFonts w:ascii="Times New Roman" w:hAnsi="Times New Roman"/>
          <w:color w:val="000000" w:themeColor="text1"/>
          <w:sz w:val="24"/>
          <w:szCs w:val="24"/>
        </w:rPr>
        <w:t>утратившими</w:t>
      </w:r>
      <w:proofErr w:type="gramEnd"/>
      <w:r w:rsidRPr="00B90A1E">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6) создает условия для предоставления транспортных услуг населению и организует транспортное обслуживание населения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A51531" w:rsidRPr="00B90A1E" w:rsidRDefault="00A51531" w:rsidP="00A51531">
      <w:pPr>
        <w:spacing w:after="0" w:line="240" w:lineRule="auto"/>
        <w:ind w:firstLine="770"/>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участвует в предупреждении и ликвидации последствий чрезвычайных ситуаций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обеспечивает первичные меры пожарной безопасности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создает условия для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создает условия для организации досуга и обеспечения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услугами организаций культуры;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14) обеспечивает условия для развития на территории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15) создает условия для массового отдыха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16) организует формирование архивных фондов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17) участвует в организации деятельности по </w:t>
      </w:r>
      <w:r w:rsidRPr="00B90A1E">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A51531" w:rsidRPr="00B90A1E" w:rsidRDefault="00A51531" w:rsidP="00A51531">
      <w:pPr>
        <w:spacing w:after="0" w:line="240" w:lineRule="atLeast"/>
        <w:ind w:firstLine="709"/>
        <w:jc w:val="both"/>
        <w:rPr>
          <w:rFonts w:ascii="Times New Roman" w:hAnsi="Times New Roman"/>
          <w:b/>
          <w:color w:val="000000" w:themeColor="text1"/>
          <w:sz w:val="24"/>
          <w:szCs w:val="24"/>
        </w:rPr>
      </w:pPr>
      <w:r w:rsidRPr="00B90A1E">
        <w:rPr>
          <w:rFonts w:ascii="Times New Roman" w:hAnsi="Times New Roman"/>
          <w:color w:val="000000" w:themeColor="text1"/>
          <w:sz w:val="24"/>
          <w:szCs w:val="24"/>
        </w:rPr>
        <w:t xml:space="preserve">18) организует подготовку правил благоустройства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осуществляет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их соблюдением, организует благоустройство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19) осуществляет муниципальный лесной контроль;</w:t>
      </w:r>
    </w:p>
    <w:p w:rsidR="00A51531" w:rsidRPr="00B90A1E" w:rsidRDefault="00A51531" w:rsidP="00A51531">
      <w:pPr>
        <w:pStyle w:val="ConsPlusNormal"/>
        <w:ind w:firstLine="708"/>
        <w:jc w:val="both"/>
        <w:rPr>
          <w:color w:val="000000" w:themeColor="text1"/>
          <w:sz w:val="24"/>
          <w:szCs w:val="24"/>
        </w:rPr>
      </w:pPr>
      <w:r w:rsidRPr="00B90A1E">
        <w:rPr>
          <w:color w:val="000000" w:themeColor="text1"/>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A41F8E" w:rsidRPr="00B90A1E">
        <w:rPr>
          <w:color w:val="000000" w:themeColor="text1"/>
          <w:sz w:val="24"/>
          <w:szCs w:val="24"/>
        </w:rPr>
        <w:t>Новороговск</w:t>
      </w:r>
      <w:r w:rsidRPr="00B90A1E">
        <w:rPr>
          <w:color w:val="000000" w:themeColor="text1"/>
          <w:sz w:val="24"/>
          <w:szCs w:val="24"/>
        </w:rPr>
        <w:t>ого сельского поселения, изменяет, аннулирует такие наименования, размещает информацию в государственном адресном реестре;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21) организует оказание ритуальных услуг и обеспечивает содержание мест захоронения;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22) осуществляет мероприятия по обеспечению безопасности людей на водных объектах, охране их жизни и здоровья;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B90A1E">
        <w:rPr>
          <w:rFonts w:ascii="Times New Roman" w:hAnsi="Times New Roman"/>
          <w:color w:val="000000" w:themeColor="text1"/>
          <w:sz w:val="24"/>
          <w:szCs w:val="24"/>
        </w:rPr>
        <w:lastRenderedPageBreak/>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w:t>
      </w:r>
      <w:r w:rsidRPr="00B90A1E">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26) организует и осуществляет мероприятия по работе с детьми и молодежью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и 31</w:t>
      </w:r>
      <w:r w:rsidRPr="00B90A1E">
        <w:rPr>
          <w:rFonts w:ascii="Times New Roman" w:hAnsi="Times New Roman"/>
          <w:color w:val="000000" w:themeColor="text1"/>
          <w:sz w:val="24"/>
          <w:szCs w:val="24"/>
          <w:vertAlign w:val="superscript"/>
        </w:rPr>
        <w:t>3</w:t>
      </w:r>
      <w:r w:rsidRPr="00B90A1E">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30) обеспечивает выполнение работ, необходимых для создания искусственных земельных участков для нужд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31) осуществляет меры по противодействию коррупции в границах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голосования по вопросам изменения границ, преобразования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34) организует сбор статистических показателей, характеризующих состояние экономики и социальной сферы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официальной информации о социально-экономическом и культурном развитии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36) осуществляет международные и внешнеэкономические связи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39) организует и осуществляет муниципальный контроль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40) разрабатывает и принимает административные регламенты проведения проверок при осуществлении муниципального контроля;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51531" w:rsidRPr="00B90A1E" w:rsidRDefault="00A51531" w:rsidP="00A5153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B90A1E">
        <w:rPr>
          <w:rFonts w:ascii="Times New Roman" w:hAnsi="Times New Roman"/>
          <w:color w:val="000000" w:themeColor="text1"/>
          <w:sz w:val="24"/>
          <w:szCs w:val="24"/>
        </w:rPr>
        <w:t xml:space="preserve">42) вправе </w:t>
      </w:r>
      <w:r w:rsidRPr="00B90A1E">
        <w:rPr>
          <w:rFonts w:ascii="Times New Roman" w:hAnsi="Times New Roman"/>
          <w:bCs/>
          <w:color w:val="000000" w:themeColor="text1"/>
          <w:sz w:val="24"/>
          <w:szCs w:val="24"/>
        </w:rPr>
        <w:t>создавать муниципальную пожарную охрану;</w:t>
      </w:r>
    </w:p>
    <w:p w:rsidR="00A51531" w:rsidRPr="00B90A1E" w:rsidRDefault="00A51531" w:rsidP="00A51531">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B90A1E">
        <w:rPr>
          <w:rFonts w:ascii="Times New Roman" w:eastAsiaTheme="minorHAnsi" w:hAnsi="Times New Roman"/>
          <w:color w:val="000000" w:themeColor="text1"/>
          <w:sz w:val="24"/>
          <w:szCs w:val="24"/>
          <w:lang w:eastAsia="en-US"/>
        </w:rPr>
        <w:t xml:space="preserve">43) разрабатывает и утверждает </w:t>
      </w:r>
      <w:hyperlink r:id="rId13" w:history="1">
        <w:r w:rsidRPr="00B90A1E">
          <w:rPr>
            <w:rFonts w:ascii="Times New Roman" w:eastAsiaTheme="minorHAnsi" w:hAnsi="Times New Roman"/>
            <w:color w:val="000000" w:themeColor="text1"/>
            <w:sz w:val="24"/>
            <w:szCs w:val="24"/>
            <w:lang w:eastAsia="en-US"/>
          </w:rPr>
          <w:t>программ</w:t>
        </w:r>
      </w:hyperlink>
      <w:r w:rsidRPr="00B90A1E">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транспортной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социальной инфраструктуры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 xml:space="preserve">ого сельского поселения, </w:t>
      </w:r>
      <w:hyperlink r:id="rId14" w:history="1">
        <w:r w:rsidRPr="00B90A1E">
          <w:rPr>
            <w:rFonts w:ascii="Times New Roman" w:eastAsiaTheme="minorHAnsi" w:hAnsi="Times New Roman"/>
            <w:color w:val="000000" w:themeColor="text1"/>
            <w:sz w:val="24"/>
            <w:szCs w:val="24"/>
            <w:lang w:eastAsia="en-US"/>
          </w:rPr>
          <w:t>требования</w:t>
        </w:r>
      </w:hyperlink>
      <w:r w:rsidRPr="00B90A1E">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44) осуществляет полномочия по организации теплоснабжения, предусмотренные Федеральным законом «О теплоснабжении»;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45) участвует в соответствии с Федеральным законом от 24 июля 2007 года</w:t>
      </w:r>
      <w:r w:rsidRPr="00B90A1E">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привлекать граждан к выполнению на добровольной основе социально значимых для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работ (в том числе дежурств) в целях решения вопросов местного значения, предусмотренных пунктами 7</w:t>
      </w:r>
      <w:r w:rsidRPr="00B90A1E">
        <w:rPr>
          <w:rFonts w:ascii="Times New Roman" w:hAnsi="Times New Roman"/>
          <w:color w:val="000000" w:themeColor="text1"/>
          <w:sz w:val="24"/>
          <w:szCs w:val="24"/>
          <w:vertAlign w:val="superscript"/>
        </w:rPr>
        <w:t>1</w:t>
      </w:r>
      <w:r w:rsidRPr="00B90A1E">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90A1E">
        <w:rPr>
          <w:rFonts w:ascii="Times New Roman" w:hAnsi="Times New Roman"/>
          <w:color w:val="000000" w:themeColor="text1"/>
          <w:sz w:val="24"/>
          <w:szCs w:val="24"/>
        </w:rPr>
        <w:t xml:space="preserve"> Постановление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привлечении граждан к выполнению на добровольной основе социально значимых для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35.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формируется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формируется в составе восьми членов с правом решающего голоса сроком на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голосования по вопросам изменения границ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Деятельность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осуществляется коллегиально.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принимает постановления.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Председатель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заместитель председателя и секретарь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Председатель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представляет Избирательную комиссию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выдает доверенности на представление интересов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организует работу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созывает и ведет заседания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подписывает постановления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распределяет обязанности между членами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для организации работы по исполнению принимаемых Избирательной комиссией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постановлений;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организует в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прием граждан, рассмотрение их обращений;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Заместитель председателя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оказывает содействие председателю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исполняет его обязанности.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Полномочия Избирательной комиссии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формируется.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5. Статус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36. Статус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8"/>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является выборным должностным лицом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обеспечиваются условия для беспрепятственного осуществления своих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начинаются со дня его избрания и прекращаются со дня начала работы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нового созыва.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Полномочия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Срок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составляет 5 лет.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избирается на срок полномочий избравшего его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iCs/>
          <w:color w:val="000000" w:themeColor="text1"/>
          <w:sz w:val="24"/>
          <w:szCs w:val="24"/>
        </w:rPr>
        <w:t xml:space="preserve">заместитель председателя Собрания депутатов </w:t>
      </w:r>
      <w:r w:rsidR="00A41F8E" w:rsidRPr="00B90A1E">
        <w:rPr>
          <w:rFonts w:ascii="Times New Roman" w:hAnsi="Times New Roman"/>
          <w:iCs/>
          <w:color w:val="000000" w:themeColor="text1"/>
          <w:sz w:val="24"/>
          <w:szCs w:val="24"/>
        </w:rPr>
        <w:t>Новороговск</w:t>
      </w:r>
      <w:r w:rsidRPr="00B90A1E">
        <w:rPr>
          <w:rFonts w:ascii="Times New Roman" w:hAnsi="Times New Roman"/>
          <w:iCs/>
          <w:color w:val="000000" w:themeColor="text1"/>
          <w:sz w:val="24"/>
          <w:szCs w:val="24"/>
        </w:rPr>
        <w:t xml:space="preserve">ого сельского поселения и иные депутаты Собрания депутатов </w:t>
      </w:r>
      <w:r w:rsidR="00A41F8E" w:rsidRPr="00B90A1E">
        <w:rPr>
          <w:rFonts w:ascii="Times New Roman" w:hAnsi="Times New Roman"/>
          <w:iCs/>
          <w:color w:val="000000" w:themeColor="text1"/>
          <w:sz w:val="24"/>
          <w:szCs w:val="24"/>
        </w:rPr>
        <w:t>Новороговск</w:t>
      </w:r>
      <w:r w:rsidRPr="00B90A1E">
        <w:rPr>
          <w:rFonts w:ascii="Times New Roman" w:hAnsi="Times New Roman"/>
          <w:i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осуществляют свои полномочия на непостоянной основе.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Гарантии </w:t>
      </w:r>
      <w:proofErr w:type="gramStart"/>
      <w:r w:rsidRPr="00B90A1E">
        <w:rPr>
          <w:rFonts w:ascii="Times New Roman" w:hAnsi="Times New Roman"/>
          <w:color w:val="000000" w:themeColor="text1"/>
          <w:sz w:val="24"/>
          <w:szCs w:val="24"/>
        </w:rPr>
        <w:t>осуществления полномочий депутата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устанавливаются настоящим Уставом в соответствии с федеральными законами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8.Председатель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51531" w:rsidRPr="00B90A1E" w:rsidRDefault="00A51531" w:rsidP="007127C8">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230-ФЗ</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«О контроле за соответствием расходов лиц, замещающих государственные </w:t>
      </w:r>
      <w:r w:rsidRPr="00B90A1E">
        <w:rPr>
          <w:rFonts w:ascii="Times New Roman" w:hAnsi="Times New Roman"/>
          <w:color w:val="000000" w:themeColor="text1"/>
          <w:sz w:val="24"/>
          <w:szCs w:val="24"/>
        </w:rPr>
        <w:lastRenderedPageBreak/>
        <w:t xml:space="preserve">должности, и иных лиц их доходам», Федеральным законом </w:t>
      </w:r>
      <w:r w:rsidR="009F712F"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от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7 мая 2013</w:t>
      </w:r>
      <w:proofErr w:type="gramEnd"/>
      <w:r w:rsidRPr="00B90A1E">
        <w:rPr>
          <w:rFonts w:ascii="Times New Roman" w:hAnsi="Times New Roman"/>
          <w:color w:val="000000" w:themeColor="text1"/>
          <w:sz w:val="24"/>
          <w:szCs w:val="24"/>
        </w:rPr>
        <w:t xml:space="preserve"> года </w:t>
      </w:r>
      <w:r w:rsidR="007127C8"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90A1E">
        <w:rPr>
          <w:rFonts w:ascii="Times New Roman" w:hAnsi="Times New Roman"/>
          <w:color w:val="000000" w:themeColor="text1"/>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Решение о досрочном прекращении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позднее чем через 30 дней со дня появления оснований для досрочного прекращения полномочий.</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w:t>
      </w:r>
      <w:proofErr w:type="gramStart"/>
      <w:r w:rsidRPr="00B90A1E">
        <w:rPr>
          <w:rFonts w:ascii="Times New Roman" w:hAnsi="Times New Roman"/>
          <w:color w:val="000000" w:themeColor="text1"/>
          <w:sz w:val="24"/>
          <w:szCs w:val="24"/>
        </w:rPr>
        <w:t xml:space="preserve">Гарантии прав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занимаемого ими жилого</w:t>
      </w:r>
      <w:proofErr w:type="gramEnd"/>
      <w:r w:rsidRPr="00B90A1E">
        <w:rPr>
          <w:rFonts w:ascii="Times New Roman" w:hAnsi="Times New Roman"/>
          <w:color w:val="000000" w:themeColor="text1"/>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B90A1E">
        <w:rPr>
          <w:rFonts w:ascii="Times New Roman" w:hAnsi="Times New Roman"/>
          <w:color w:val="000000" w:themeColor="text1"/>
          <w:sz w:val="24"/>
          <w:szCs w:val="24"/>
        </w:rPr>
        <w:t>дств св</w:t>
      </w:r>
      <w:proofErr w:type="gramEnd"/>
      <w:r w:rsidRPr="00B90A1E">
        <w:rPr>
          <w:rFonts w:ascii="Times New Roman" w:hAnsi="Times New Roman"/>
          <w:color w:val="000000" w:themeColor="text1"/>
          <w:sz w:val="24"/>
          <w:szCs w:val="24"/>
        </w:rPr>
        <w:t>язи, принадлежащих им документов устанавливаются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11.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том числе по истечении срока их полномочий.</w:t>
      </w:r>
      <w:proofErr w:type="gramEnd"/>
      <w:r w:rsidRPr="00B90A1E">
        <w:rPr>
          <w:rFonts w:ascii="Times New Roman" w:hAnsi="Times New Roman"/>
          <w:color w:val="000000" w:themeColor="text1"/>
          <w:sz w:val="24"/>
          <w:szCs w:val="24"/>
        </w:rPr>
        <w:t xml:space="preserve"> Данное положение не распространяется на случаи, когда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смерти;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отставки по собственному желанию;</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признания судом недееспособным или ограниченно дееспособным;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признания судом безвестно отсутствующим или объявления умершим;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выезда за пределы Российской Федерации на постоянное место жительства;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B90A1E">
        <w:rPr>
          <w:rFonts w:ascii="Times New Roman" w:hAnsi="Times New Roman"/>
          <w:color w:val="000000" w:themeColor="text1"/>
          <w:sz w:val="24"/>
          <w:szCs w:val="24"/>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A1E">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отзыва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13. Полномочия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51531" w:rsidRPr="00B90A1E" w:rsidRDefault="00A51531" w:rsidP="00A51531">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14. </w:t>
      </w:r>
      <w:proofErr w:type="gramStart"/>
      <w:r w:rsidRPr="00B90A1E">
        <w:rPr>
          <w:rFonts w:ascii="Times New Roman" w:hAnsi="Times New Roman"/>
          <w:color w:val="000000" w:themeColor="text1"/>
          <w:sz w:val="24"/>
          <w:szCs w:val="24"/>
        </w:rPr>
        <w:t xml:space="preserve">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досрочном прекращении полномочий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не позднее чем через три месяца со дня появления такого основания.</w:t>
      </w:r>
      <w:proofErr w:type="gramEnd"/>
    </w:p>
    <w:p w:rsidR="00A51531" w:rsidRPr="00B90A1E" w:rsidRDefault="00A51531" w:rsidP="00A51531">
      <w:pPr>
        <w:spacing w:after="0" w:line="240" w:lineRule="auto"/>
        <w:ind w:firstLine="709"/>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37. Право на получение и распространение информации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При обращении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0011418A"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 xml:space="preserve">в порядке, установленном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38. Право на обращение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должностным лицам организаций, расположенных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отнесенным к их ведению.</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должностные лица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 также должностные лица организаций, к которым обратился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обязаны дать письменный ответ на обращение не позднее 30 дней со дня его получения.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дне рассмотрения обращения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должны быть извещены заблаговременно, но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два календарных дня.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Вмешательство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деятельность государственных, правоохранительных и судебных органов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39. Право на безотлагательный прием должностными лицами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пользуются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 безотлагательного приема должностными лицами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40. Право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объединение в депутатские группы и другие объединения депутатов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имеют право объединяться в депутатские группы, иные объединения депутатов.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41. Гарантии </w:t>
      </w:r>
      <w:proofErr w:type="gramStart"/>
      <w:r w:rsidRPr="00B90A1E">
        <w:rPr>
          <w:rFonts w:ascii="Times New Roman" w:hAnsi="Times New Roman"/>
          <w:color w:val="000000" w:themeColor="text1"/>
          <w:sz w:val="24"/>
          <w:szCs w:val="24"/>
        </w:rPr>
        <w:t>реализации прав депутата Собрания депутатов</w:t>
      </w:r>
      <w:proofErr w:type="gramEnd"/>
      <w:r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 принятии решений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обладает правом правотворческой инициативы в Собрании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которое осуществляется им в порядке, установленном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гарантируются: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обязательное рассмотрение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предложения, внесенного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поправок к проектам решений, рассматриваемым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На заседаниях </w:t>
      </w:r>
      <w:bookmarkStart w:id="8" w:name="OLE_LINK52"/>
      <w:bookmarkStart w:id="9" w:name="OLE_LINK53"/>
      <w:bookmarkStart w:id="10" w:name="OLE_LINK58"/>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bookmarkEnd w:id="8"/>
      <w:bookmarkEnd w:id="9"/>
      <w:bookmarkEnd w:id="10"/>
      <w:r w:rsidRPr="00B90A1E">
        <w:rPr>
          <w:rFonts w:ascii="Times New Roman" w:hAnsi="Times New Roman"/>
          <w:color w:val="000000" w:themeColor="text1"/>
          <w:sz w:val="24"/>
          <w:szCs w:val="24"/>
        </w:rPr>
        <w:t xml:space="preserve">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в порядке, установленном регламентом указанного органа:</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избирать и быть избранным на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заместителя председателя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выдвигать кандидатуры (в том числе и свою кандидатуру) на эти должности, заявлять отводы кандидатам;</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избирать и быть избранным в органы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выдвигать кандидатуры (в том числе и свою кандидатуру) в эти органы, заявлять отводы кандидатам;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3) избирать и быть избранным в состав Собрания депутатов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в случае если областным законом и Уставом муниципального образования «</w:t>
      </w:r>
      <w:r w:rsidR="00E67BB0" w:rsidRPr="00B90A1E">
        <w:rPr>
          <w:rFonts w:ascii="Times New Roman" w:hAnsi="Times New Roman"/>
          <w:color w:val="000000" w:themeColor="text1"/>
          <w:sz w:val="24"/>
          <w:szCs w:val="24"/>
        </w:rPr>
        <w:t xml:space="preserve">Егорлыкский </w:t>
      </w:r>
      <w:r w:rsidRPr="00B90A1E">
        <w:rPr>
          <w:rFonts w:ascii="Times New Roman" w:hAnsi="Times New Roman"/>
          <w:color w:val="000000" w:themeColor="text1"/>
          <w:sz w:val="24"/>
          <w:szCs w:val="24"/>
        </w:rPr>
        <w:t xml:space="preserve"> район» предусмотрено, что Собрание депутатов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состоит из глав поселений, входящих в состав </w:t>
      </w:r>
      <w:r w:rsidR="00E67BB0"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участвовать в прениях, вносить предложения и замечания по существу обсуждаемых вопросов, по порядку ведения заседания;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задавать вопросы </w:t>
      </w:r>
      <w:proofErr w:type="gramStart"/>
      <w:r w:rsidRPr="00B90A1E">
        <w:rPr>
          <w:rFonts w:ascii="Times New Roman" w:hAnsi="Times New Roman"/>
          <w:color w:val="000000" w:themeColor="text1"/>
          <w:sz w:val="24"/>
          <w:szCs w:val="24"/>
        </w:rPr>
        <w:t>выступающим</w:t>
      </w:r>
      <w:proofErr w:type="gramEnd"/>
      <w:r w:rsidRPr="00B90A1E">
        <w:rPr>
          <w:rFonts w:ascii="Times New Roman" w:hAnsi="Times New Roman"/>
          <w:color w:val="000000" w:themeColor="text1"/>
          <w:sz w:val="24"/>
          <w:szCs w:val="24"/>
        </w:rPr>
        <w:t>, давать справки;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выступать по мотивам голосования (до момента голосования);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8) требовать постановки своих предложений на голосование;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9) требовать повторного голосования в случаях установленного нарушения правил голосования;</w:t>
      </w:r>
    </w:p>
    <w:p w:rsidR="00A51531" w:rsidRPr="00B90A1E" w:rsidRDefault="00A51531" w:rsidP="00A51531">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B90A1E">
        <w:rPr>
          <w:rFonts w:ascii="Times New Roman" w:hAnsi="Times New Roman"/>
          <w:color w:val="000000" w:themeColor="text1"/>
          <w:sz w:val="24"/>
          <w:szCs w:val="24"/>
        </w:rPr>
        <w:t>10)</w:t>
      </w:r>
      <w:r w:rsidR="004E63CD" w:rsidRPr="00B90A1E">
        <w:rPr>
          <w:rFonts w:ascii="Times New Roman" w:hAnsi="Times New Roman"/>
          <w:color w:val="000000" w:themeColor="text1"/>
          <w:sz w:val="24"/>
          <w:szCs w:val="24"/>
        </w:rPr>
        <w:t xml:space="preserve"> </w:t>
      </w:r>
      <w:r w:rsidRPr="00B90A1E">
        <w:rPr>
          <w:rFonts w:ascii="Times New Roman" w:eastAsiaTheme="minorHAnsi" w:hAnsi="Times New Roman"/>
          <w:color w:val="000000" w:themeColor="text1"/>
          <w:sz w:val="24"/>
          <w:szCs w:val="24"/>
          <w:lang w:eastAsia="en-US"/>
        </w:rPr>
        <w:t xml:space="preserve">пользоваться иными правами в соответствии с настоящим Уставом и регламентом Собрания депутатов </w:t>
      </w:r>
      <w:r w:rsidR="00A41F8E" w:rsidRPr="00B90A1E">
        <w:rPr>
          <w:rFonts w:ascii="Times New Roman" w:eastAsiaTheme="minorHAnsi" w:hAnsi="Times New Roman"/>
          <w:color w:val="000000" w:themeColor="text1"/>
          <w:sz w:val="24"/>
          <w:szCs w:val="24"/>
          <w:lang w:eastAsia="en-US"/>
        </w:rPr>
        <w:t>Новороговск</w:t>
      </w:r>
      <w:r w:rsidRPr="00B90A1E">
        <w:rPr>
          <w:rFonts w:ascii="Times New Roman" w:eastAsiaTheme="minorHAnsi" w:hAnsi="Times New Roman"/>
          <w:color w:val="000000" w:themeColor="text1"/>
          <w:sz w:val="24"/>
          <w:szCs w:val="24"/>
          <w:lang w:eastAsia="en-US"/>
        </w:rPr>
        <w:t>ого сельского поселения</w:t>
      </w:r>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42. Содействие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проведении встреч с избирателями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rPr>
        <w:t xml:space="preserve">1.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обеспечиваются необходимые условия для проведения встреч с избирателями, </w:t>
      </w:r>
      <w:r w:rsidRPr="00B90A1E">
        <w:rPr>
          <w:rFonts w:ascii="Times New Roman" w:hAnsi="Times New Roman"/>
          <w:color w:val="000000" w:themeColor="text1"/>
          <w:sz w:val="24"/>
          <w:szCs w:val="24"/>
          <w:lang w:eastAsia="hy-AM"/>
        </w:rPr>
        <w:t>в том числе отчетов депутатов перед избирателями.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2. Органы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w:t>
      </w:r>
      <w:r w:rsidRPr="00B90A1E">
        <w:rPr>
          <w:rFonts w:ascii="Times New Roman" w:hAnsi="Times New Roman"/>
          <w:color w:val="000000" w:themeColor="text1"/>
          <w:sz w:val="24"/>
          <w:szCs w:val="24"/>
        </w:rPr>
        <w:t xml:space="preserve">сельского </w:t>
      </w:r>
      <w:r w:rsidRPr="00B90A1E">
        <w:rPr>
          <w:rFonts w:ascii="Times New Roman" w:hAnsi="Times New Roman"/>
          <w:color w:val="000000" w:themeColor="text1"/>
          <w:sz w:val="24"/>
          <w:szCs w:val="24"/>
          <w:lang w:eastAsia="hy-AM"/>
        </w:rPr>
        <w:t xml:space="preserve">поселения определяют специально отведенные места для проведения встреч депутатов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 xml:space="preserve">с избирателями, а также определяют перечень помещений, предоставляемых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 xml:space="preserve">ого </w:t>
      </w:r>
      <w:r w:rsidRPr="00B90A1E">
        <w:rPr>
          <w:rFonts w:ascii="Times New Roman" w:hAnsi="Times New Roman"/>
          <w:color w:val="000000" w:themeColor="text1"/>
          <w:sz w:val="24"/>
          <w:szCs w:val="24"/>
        </w:rPr>
        <w:t xml:space="preserve">сельского </w:t>
      </w:r>
      <w:r w:rsidRPr="00B90A1E">
        <w:rPr>
          <w:rFonts w:ascii="Times New Roman" w:hAnsi="Times New Roman"/>
          <w:color w:val="000000" w:themeColor="text1"/>
          <w:sz w:val="24"/>
          <w:szCs w:val="24"/>
          <w:lang w:eastAsia="hy-AM"/>
        </w:rPr>
        <w:t xml:space="preserve">поселения для проведения встреч депутатов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с избирателями, и порядок их предоставления.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 просьбе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43. Освобождение от выполнения производственных или служебных обязанностей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заседания комиссии (комитета)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на срок не более трех дней в месяц для работы с избирателями.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на основании его письменного заявления и официального уведомления из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autoSpaceDE w:val="0"/>
        <w:autoSpaceDN w:val="0"/>
        <w:adjustRightInd w:val="0"/>
        <w:spacing w:after="0" w:line="360" w:lineRule="exact"/>
        <w:ind w:firstLine="709"/>
        <w:jc w:val="both"/>
        <w:outlineLvl w:val="0"/>
        <w:rPr>
          <w:rFonts w:ascii="Times New Roman" w:hAnsi="Times New Roman"/>
          <w:bCs/>
          <w:i/>
          <w:color w:val="FF0000"/>
          <w:sz w:val="24"/>
          <w:szCs w:val="24"/>
        </w:rPr>
      </w:pPr>
      <w:r w:rsidRPr="00B90A1E">
        <w:rPr>
          <w:rFonts w:ascii="Times New Roman" w:hAnsi="Times New Roman"/>
          <w:color w:val="FF0000"/>
          <w:sz w:val="24"/>
          <w:szCs w:val="24"/>
        </w:rPr>
        <w:t xml:space="preserve">Статья 44. Использование депутатом Собрания депутатов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 сре</w:t>
      </w:r>
      <w:proofErr w:type="gramStart"/>
      <w:r w:rsidRPr="00B90A1E">
        <w:rPr>
          <w:rFonts w:ascii="Times New Roman" w:hAnsi="Times New Roman"/>
          <w:color w:val="FF0000"/>
          <w:sz w:val="24"/>
          <w:szCs w:val="24"/>
        </w:rPr>
        <w:t>дств св</w:t>
      </w:r>
      <w:proofErr w:type="gramEnd"/>
      <w:r w:rsidRPr="00B90A1E">
        <w:rPr>
          <w:rFonts w:ascii="Times New Roman" w:hAnsi="Times New Roman"/>
          <w:color w:val="FF0000"/>
          <w:sz w:val="24"/>
          <w:szCs w:val="24"/>
        </w:rPr>
        <w:t>язи</w:t>
      </w:r>
      <w:r w:rsidR="004E63CD" w:rsidRPr="00B90A1E">
        <w:rPr>
          <w:rFonts w:ascii="Times New Roman" w:hAnsi="Times New Roman"/>
          <w:color w:val="FF0000"/>
          <w:sz w:val="24"/>
          <w:szCs w:val="24"/>
        </w:rPr>
        <w:t xml:space="preserve"> </w:t>
      </w:r>
      <w:r w:rsidRPr="00B90A1E">
        <w:rPr>
          <w:rFonts w:ascii="Times New Roman" w:hAnsi="Times New Roman"/>
          <w:color w:val="FF0000"/>
          <w:sz w:val="24"/>
          <w:szCs w:val="24"/>
        </w:rPr>
        <w:t xml:space="preserve"> </w:t>
      </w:r>
    </w:p>
    <w:p w:rsidR="00A51531" w:rsidRPr="00B90A1E" w:rsidRDefault="00A51531" w:rsidP="00A51531">
      <w:pPr>
        <w:spacing w:after="0" w:line="240" w:lineRule="atLeast"/>
        <w:jc w:val="both"/>
        <w:rPr>
          <w:rFonts w:ascii="Times New Roman" w:hAnsi="Times New Roman"/>
          <w:color w:val="FF0000"/>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Депутат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Расходы, связанные с предоставлением депутату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услуг связи, возмещаются за счет средств, предусмотренных бюджетной сметой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либо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FF0000"/>
          <w:sz w:val="24"/>
          <w:szCs w:val="24"/>
        </w:rPr>
      </w:pPr>
      <w:r w:rsidRPr="00B90A1E">
        <w:rPr>
          <w:rFonts w:ascii="Times New Roman" w:hAnsi="Times New Roman"/>
          <w:color w:val="FF0000"/>
          <w:sz w:val="24"/>
          <w:szCs w:val="24"/>
        </w:rPr>
        <w:t xml:space="preserve">Статья 45. Социальные гарантии депутата Собрания депутатов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 председателя Собрания депутато</w:t>
      </w:r>
      <w:proofErr w:type="gramStart"/>
      <w:r w:rsidRPr="00B90A1E">
        <w:rPr>
          <w:rFonts w:ascii="Times New Roman" w:hAnsi="Times New Roman"/>
          <w:color w:val="FF0000"/>
          <w:sz w:val="24"/>
          <w:szCs w:val="24"/>
        </w:rPr>
        <w:t>в-</w:t>
      </w:r>
      <w:proofErr w:type="gramEnd"/>
      <w:r w:rsidRPr="00B90A1E">
        <w:rPr>
          <w:rFonts w:ascii="Times New Roman" w:hAnsi="Times New Roman"/>
          <w:color w:val="FF0000"/>
          <w:sz w:val="24"/>
          <w:szCs w:val="24"/>
        </w:rPr>
        <w:t xml:space="preserve"> главы </w:t>
      </w:r>
      <w:r w:rsidR="00A41F8E" w:rsidRPr="00B90A1E">
        <w:rPr>
          <w:rFonts w:ascii="Times New Roman" w:hAnsi="Times New Roman"/>
          <w:color w:val="FF0000"/>
          <w:sz w:val="24"/>
          <w:szCs w:val="24"/>
        </w:rPr>
        <w:t>Новороговск</w:t>
      </w:r>
      <w:r w:rsidRPr="00B90A1E">
        <w:rPr>
          <w:rFonts w:ascii="Times New Roman" w:hAnsi="Times New Roman"/>
          <w:color w:val="FF0000"/>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FF0000"/>
          <w:sz w:val="24"/>
          <w:szCs w:val="24"/>
        </w:rPr>
      </w:pPr>
    </w:p>
    <w:p w:rsidR="00A51531" w:rsidRPr="00B90A1E" w:rsidRDefault="00A51531" w:rsidP="00A51531">
      <w:pPr>
        <w:autoSpaceDE w:val="0"/>
        <w:autoSpaceDN w:val="0"/>
        <w:adjustRightInd w:val="0"/>
        <w:spacing w:after="0" w:line="240" w:lineRule="auto"/>
        <w:ind w:firstLine="709"/>
        <w:jc w:val="both"/>
        <w:rPr>
          <w:rFonts w:ascii="Times New Roman" w:hAnsi="Times New Roman"/>
          <w:iCs/>
          <w:color w:val="FF0000"/>
          <w:sz w:val="24"/>
          <w:szCs w:val="24"/>
        </w:rPr>
      </w:pPr>
      <w:r w:rsidRPr="00B90A1E">
        <w:rPr>
          <w:rFonts w:ascii="Times New Roman" w:hAnsi="Times New Roman"/>
          <w:bCs/>
          <w:iCs/>
          <w:color w:val="FF0000"/>
          <w:sz w:val="24"/>
          <w:szCs w:val="24"/>
        </w:rPr>
        <w:t xml:space="preserve">Председателю Собрания депутатов – главе </w:t>
      </w:r>
      <w:r w:rsidR="00A41F8E" w:rsidRPr="00B90A1E">
        <w:rPr>
          <w:rFonts w:ascii="Times New Roman" w:hAnsi="Times New Roman"/>
          <w:bCs/>
          <w:iCs/>
          <w:color w:val="FF0000"/>
          <w:sz w:val="24"/>
          <w:szCs w:val="24"/>
        </w:rPr>
        <w:t>Новороговск</w:t>
      </w:r>
      <w:r w:rsidRPr="00B90A1E">
        <w:rPr>
          <w:rFonts w:ascii="Times New Roman" w:hAnsi="Times New Roman"/>
          <w:bCs/>
          <w:iCs/>
          <w:color w:val="FF0000"/>
          <w:sz w:val="24"/>
          <w:szCs w:val="24"/>
        </w:rPr>
        <w:t>ого сельского поселения</w:t>
      </w:r>
      <w:r w:rsidRPr="00B90A1E">
        <w:rPr>
          <w:rFonts w:ascii="Times New Roman" w:hAnsi="Times New Roman"/>
          <w:iCs/>
          <w:color w:val="FF0000"/>
          <w:sz w:val="24"/>
          <w:szCs w:val="24"/>
        </w:rPr>
        <w:t xml:space="preserve">, депутату Собрания депутатов </w:t>
      </w:r>
      <w:r w:rsidR="00A41F8E" w:rsidRPr="00B90A1E">
        <w:rPr>
          <w:rFonts w:ascii="Times New Roman" w:hAnsi="Times New Roman"/>
          <w:iCs/>
          <w:color w:val="FF0000"/>
          <w:sz w:val="24"/>
          <w:szCs w:val="24"/>
        </w:rPr>
        <w:t>Новороговск</w:t>
      </w:r>
      <w:r w:rsidRPr="00B90A1E">
        <w:rPr>
          <w:rFonts w:ascii="Times New Roman" w:hAnsi="Times New Roman"/>
          <w:iCs/>
          <w:color w:val="FF0000"/>
          <w:sz w:val="24"/>
          <w:szCs w:val="24"/>
        </w:rPr>
        <w:t>ого сельского поселения гарантируются:</w:t>
      </w:r>
    </w:p>
    <w:p w:rsidR="00A51531" w:rsidRPr="00B90A1E" w:rsidRDefault="00A51531" w:rsidP="00A51531">
      <w:pPr>
        <w:autoSpaceDE w:val="0"/>
        <w:autoSpaceDN w:val="0"/>
        <w:adjustRightInd w:val="0"/>
        <w:spacing w:after="0" w:line="240" w:lineRule="auto"/>
        <w:ind w:firstLine="709"/>
        <w:jc w:val="both"/>
        <w:rPr>
          <w:rFonts w:ascii="Times New Roman" w:hAnsi="Times New Roman"/>
          <w:iCs/>
          <w:color w:val="FF0000"/>
          <w:sz w:val="24"/>
          <w:szCs w:val="24"/>
        </w:rPr>
      </w:pPr>
      <w:r w:rsidRPr="00B90A1E">
        <w:rPr>
          <w:rFonts w:ascii="Times New Roman" w:hAnsi="Times New Roman"/>
          <w:iCs/>
          <w:color w:val="FF0000"/>
          <w:sz w:val="24"/>
          <w:szCs w:val="24"/>
        </w:rPr>
        <w:t>1) страхование на случай причинения вреда его здоровью и имуществу в связи с исполнением им должностных полномочий;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46. Финансирование расходов, связанных с предоставлением гарантий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iCs/>
          <w:color w:val="000000" w:themeColor="text1"/>
          <w:sz w:val="24"/>
          <w:szCs w:val="24"/>
        </w:rPr>
        <w:t xml:space="preserve">председателю Собрания депутатов – главе </w:t>
      </w:r>
      <w:r w:rsidR="00A41F8E" w:rsidRPr="00B90A1E">
        <w:rPr>
          <w:rFonts w:ascii="Times New Roman" w:hAnsi="Times New Roman"/>
          <w:bCs/>
          <w:iCs/>
          <w:color w:val="000000" w:themeColor="text1"/>
          <w:sz w:val="24"/>
          <w:szCs w:val="24"/>
        </w:rPr>
        <w:t>Новороговск</w:t>
      </w:r>
      <w:r w:rsidRPr="00B90A1E">
        <w:rPr>
          <w:rFonts w:ascii="Times New Roman" w:hAnsi="Times New Roman"/>
          <w:bCs/>
          <w:iCs/>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bCs/>
          <w:iCs/>
          <w:color w:val="000000" w:themeColor="text1"/>
          <w:sz w:val="24"/>
          <w:szCs w:val="24"/>
        </w:rPr>
        <w:t xml:space="preserve">председателю Собрания депутатов – главе </w:t>
      </w:r>
      <w:r w:rsidR="00A41F8E" w:rsidRPr="00B90A1E">
        <w:rPr>
          <w:rFonts w:ascii="Times New Roman" w:hAnsi="Times New Roman"/>
          <w:bCs/>
          <w:iCs/>
          <w:color w:val="000000" w:themeColor="text1"/>
          <w:sz w:val="24"/>
          <w:szCs w:val="24"/>
        </w:rPr>
        <w:t>Новороговск</w:t>
      </w:r>
      <w:r w:rsidRPr="00B90A1E">
        <w:rPr>
          <w:rFonts w:ascii="Times New Roman" w:hAnsi="Times New Roman"/>
          <w:bCs/>
          <w:iCs/>
          <w:color w:val="000000" w:themeColor="text1"/>
          <w:sz w:val="24"/>
          <w:szCs w:val="24"/>
        </w:rPr>
        <w:t>ого сельского поселения</w:t>
      </w:r>
      <w:r w:rsidRPr="00B90A1E">
        <w:rPr>
          <w:rFonts w:ascii="Times New Roman" w:hAnsi="Times New Roman"/>
          <w:color w:val="000000" w:themeColor="text1"/>
          <w:sz w:val="24"/>
          <w:szCs w:val="24"/>
        </w:rPr>
        <w:t xml:space="preserve">, финансируются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6. Муниципальные правовые акты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47. Понятие и система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 xml:space="preserve">Муниципальный правовой акт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решение, принятое непосредственно населением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90A1E">
        <w:rPr>
          <w:rFonts w:ascii="Times New Roman" w:hAnsi="Times New Roman"/>
          <w:color w:val="000000" w:themeColor="text1"/>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w:t>
      </w:r>
      <w:r w:rsidRPr="00B90A1E">
        <w:rPr>
          <w:rFonts w:ascii="Times New Roman" w:hAnsi="Times New Roman"/>
          <w:color w:val="000000" w:themeColor="text1"/>
          <w:sz w:val="24"/>
          <w:szCs w:val="24"/>
        </w:rPr>
        <w:lastRenderedPageBreak/>
        <w:t xml:space="preserve">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устанавливающие либо изменяющие общеобязательные правила или имеющие индивидуальный характер.</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Если орган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90A1E">
        <w:rPr>
          <w:rFonts w:ascii="Times New Roman" w:hAnsi="Times New Roman"/>
          <w:color w:val="000000" w:themeColor="text1"/>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90A1E">
        <w:rPr>
          <w:rFonts w:ascii="Times New Roman" w:hAnsi="Times New Roman"/>
          <w:color w:val="000000" w:themeColor="text1"/>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90A1E">
        <w:rPr>
          <w:rFonts w:ascii="Times New Roman" w:hAnsi="Times New Roman"/>
          <w:color w:val="000000" w:themeColor="text1"/>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В систему муниципальных правовых актов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входят: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правовые акты, принятые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нормативные и иные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правовые акты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w:t>
      </w:r>
      <w:proofErr w:type="gramStart"/>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решение об удалении председателя Собрания депутатов - главы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в отставку, а также решения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 по иным вопросам, отнесенным к его</w:t>
      </w:r>
      <w:proofErr w:type="gramEnd"/>
      <w:r w:rsidRPr="00B90A1E">
        <w:rPr>
          <w:rFonts w:ascii="Times New Roman" w:hAnsi="Times New Roman"/>
          <w:color w:val="000000" w:themeColor="text1"/>
          <w:sz w:val="24"/>
          <w:szCs w:val="24"/>
        </w:rPr>
        <w:t xml:space="preserve"> компетенции федеральными законами, областными законами, настоящим Уставом.</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w:t>
      </w:r>
      <w:proofErr w:type="gramStart"/>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вопросам организации</w:t>
      </w:r>
      <w:proofErr w:type="gramEnd"/>
      <w:r w:rsidRPr="00B90A1E">
        <w:rPr>
          <w:rFonts w:ascii="Times New Roman" w:hAnsi="Times New Roman"/>
          <w:color w:val="000000" w:themeColor="text1"/>
          <w:sz w:val="24"/>
          <w:szCs w:val="24"/>
        </w:rPr>
        <w:t xml:space="preserve"> работы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90A1E">
        <w:rPr>
          <w:rFonts w:ascii="Times New Roman" w:hAnsi="Times New Roman"/>
          <w:color w:val="000000" w:themeColor="text1"/>
          <w:sz w:val="24"/>
          <w:szCs w:val="24"/>
        </w:rPr>
        <w:t>ведение</w:t>
      </w:r>
      <w:proofErr w:type="gramEnd"/>
      <w:r w:rsidRPr="00B90A1E">
        <w:rPr>
          <w:rFonts w:ascii="Times New Roman" w:hAnsi="Times New Roman"/>
          <w:color w:val="000000" w:themeColor="text1"/>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48.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принимаются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Проект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не </w:t>
      </w:r>
      <w:proofErr w:type="gramStart"/>
      <w:r w:rsidRPr="00B90A1E">
        <w:rPr>
          <w:rFonts w:ascii="Times New Roman" w:hAnsi="Times New Roman"/>
          <w:color w:val="000000" w:themeColor="text1"/>
          <w:sz w:val="24"/>
          <w:szCs w:val="24"/>
        </w:rPr>
        <w:t>позднее</w:t>
      </w:r>
      <w:proofErr w:type="gramEnd"/>
      <w:r w:rsidRPr="00B90A1E">
        <w:rPr>
          <w:rFonts w:ascii="Times New Roman" w:hAnsi="Times New Roman"/>
          <w:color w:val="000000" w:themeColor="text1"/>
          <w:sz w:val="24"/>
          <w:szCs w:val="24"/>
        </w:rPr>
        <w:t xml:space="preserve"> чем за 30 дней до дня рассмотрения вопроса о принятии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90A1E">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90A1E">
        <w:rPr>
          <w:rFonts w:ascii="Times New Roman" w:hAnsi="Times New Roman"/>
          <w:color w:val="000000" w:themeColor="text1"/>
          <w:sz w:val="24"/>
          <w:szCs w:val="24"/>
        </w:rPr>
        <w:t xml:space="preserve">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соответствие с этими нормативными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принимаются большинством в две трети </w:t>
      </w:r>
      <w:r w:rsidRPr="00B90A1E">
        <w:rPr>
          <w:rFonts w:ascii="Times New Roman" w:hAnsi="Times New Roman"/>
          <w:color w:val="000000" w:themeColor="text1"/>
          <w:sz w:val="24"/>
          <w:szCs w:val="24"/>
        </w:rPr>
        <w:lastRenderedPageBreak/>
        <w:t xml:space="preserve">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подлежат государственной регистрации в порядке, установленном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proofErr w:type="gramStart"/>
      <w:r w:rsidRPr="00B90A1E">
        <w:rPr>
          <w:rFonts w:ascii="Times New Roman" w:hAnsi="Times New Roman"/>
          <w:color w:val="000000" w:themeColor="text1"/>
          <w:sz w:val="24"/>
          <w:szCs w:val="24"/>
        </w:rPr>
        <w:t>Отказ в государственной регистрации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муниципального правового акта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муниципального правового акта о внесении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изменений и дополнений могут быть обжалованы гражданами и органами местного</w:t>
      </w:r>
      <w:proofErr w:type="gramEnd"/>
      <w:r w:rsidRPr="00B90A1E">
        <w:rPr>
          <w:rFonts w:ascii="Times New Roman" w:hAnsi="Times New Roman"/>
          <w:color w:val="000000" w:themeColor="text1"/>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обязан опубликовать (обнародовать) зарегистрированные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A51531" w:rsidRPr="00B90A1E" w:rsidRDefault="00A51531" w:rsidP="00A51531">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Изменения и дополнения, внесенные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вступают в силу после истечения срока</w:t>
      </w:r>
      <w:proofErr w:type="gramEnd"/>
      <w:r w:rsidRPr="00B90A1E">
        <w:rPr>
          <w:rFonts w:ascii="Times New Roman" w:hAnsi="Times New Roman"/>
          <w:color w:val="000000" w:themeColor="text1"/>
          <w:sz w:val="24"/>
          <w:szCs w:val="24"/>
        </w:rPr>
        <w:t xml:space="preserve">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Изменения и дополнения, внесенные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и предусматривающие создание контрольно-счетного органа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вступают в силу в порядке, предусмотренном абзацем первым настоящего пункта.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49. Решения, принятые путем прямого волеизъявления граждан</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Решение вопросов местного значения непосредственно гражданами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осуществляется путем прямого волеизъявления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выраженного на местном референдуме.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Если для реализации решения, принятого путем прямого волеизъявления населения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90A1E">
        <w:rPr>
          <w:rFonts w:ascii="Times New Roman" w:hAnsi="Times New Roman"/>
          <w:color w:val="000000" w:themeColor="text1"/>
          <w:sz w:val="24"/>
          <w:szCs w:val="24"/>
        </w:rPr>
        <w:t>. Указанный срок не может превышать три месяца.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досрочного прекращения полномочий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50.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устанавливающие правила, обязательные для исполнения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Голос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учитывается при принятии решений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как голос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Нормативные правовые акты, принятые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направляются председателю Собрания депутатов – главе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для подписания и обнародования в течение 10 дней.</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51. Подготовка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360" w:lineRule="exac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Проекты муниципальных правовых актов могут вноситься депутатами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иными должностными лицами местного самоуправления, органами местного самоуправления </w:t>
      </w:r>
      <w:r w:rsidR="00363CCC" w:rsidRPr="00B90A1E">
        <w:rPr>
          <w:rFonts w:ascii="Times New Roman" w:hAnsi="Times New Roman"/>
          <w:color w:val="000000" w:themeColor="text1"/>
          <w:sz w:val="24"/>
          <w:szCs w:val="24"/>
        </w:rPr>
        <w:t>Егорлыкского</w:t>
      </w:r>
      <w:r w:rsidRPr="00B90A1E">
        <w:rPr>
          <w:rFonts w:ascii="Times New Roman" w:hAnsi="Times New Roman"/>
          <w:color w:val="000000" w:themeColor="text1"/>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Нормативные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внесены на рассмотрение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только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при наличии заключения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w:t>
      </w:r>
      <w:r w:rsidR="00363CCC" w:rsidRPr="00B90A1E">
        <w:rPr>
          <w:rFonts w:ascii="Times New Roman" w:hAnsi="Times New Roman"/>
          <w:color w:val="000000" w:themeColor="text1"/>
          <w:sz w:val="24"/>
          <w:szCs w:val="24"/>
          <w:lang w:eastAsia="hy-AM"/>
        </w:rPr>
        <w:t xml:space="preserve"> </w:t>
      </w:r>
      <w:r w:rsidRPr="00B90A1E">
        <w:rPr>
          <w:rFonts w:ascii="Times New Roman" w:hAnsi="Times New Roman"/>
          <w:color w:val="000000" w:themeColor="text1"/>
          <w:sz w:val="24"/>
          <w:szCs w:val="24"/>
          <w:lang w:eastAsia="hy-AM"/>
        </w:rPr>
        <w:t xml:space="preserve">проектов </w:t>
      </w:r>
      <w:r w:rsidRPr="00B90A1E">
        <w:rPr>
          <w:rFonts w:ascii="Times New Roman" w:hAnsi="Times New Roman"/>
          <w:color w:val="000000" w:themeColor="text1"/>
          <w:sz w:val="24"/>
          <w:szCs w:val="24"/>
        </w:rPr>
        <w:t xml:space="preserve">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2) проектов нормативных правовых актов </w:t>
      </w:r>
      <w:r w:rsidRPr="00B90A1E">
        <w:rPr>
          <w:rFonts w:ascii="Times New Roman" w:hAnsi="Times New Roman"/>
          <w:color w:val="000000" w:themeColor="text1"/>
          <w:sz w:val="24"/>
          <w:szCs w:val="24"/>
        </w:rPr>
        <w:t xml:space="preserve">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регулирующих бюджетные правоотношения.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90A1E">
        <w:rPr>
          <w:rFonts w:ascii="Times New Roman" w:hAnsi="Times New Roman"/>
          <w:color w:val="000000" w:themeColor="text1"/>
          <w:sz w:val="24"/>
          <w:szCs w:val="24"/>
          <w:lang w:eastAsia="hy-AM"/>
        </w:rPr>
        <w:t>осуществляется на основании плана проведения экспертизы</w:t>
      </w:r>
      <w:bookmarkEnd w:id="11"/>
      <w:bookmarkEnd w:id="12"/>
      <w:r w:rsidRPr="00B90A1E">
        <w:rPr>
          <w:rFonts w:ascii="Times New Roman" w:hAnsi="Times New Roman"/>
          <w:color w:val="000000" w:themeColor="text1"/>
          <w:sz w:val="24"/>
          <w:szCs w:val="24"/>
          <w:lang w:eastAsia="hy-AM"/>
        </w:rPr>
        <w:t xml:space="preserve">, формируемого органами местного самоуправления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порядке, установленном муниципальными нормативными правовыми актами.</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3" w:name="OLE_LINK92"/>
      <w:bookmarkStart w:id="14" w:name="OLE_LINK93"/>
      <w:r w:rsidRPr="00B90A1E">
        <w:rPr>
          <w:rFonts w:ascii="Times New Roman" w:hAnsi="Times New Roman"/>
          <w:color w:val="000000" w:themeColor="text1"/>
          <w:sz w:val="24"/>
          <w:szCs w:val="24"/>
          <w:lang w:eastAsia="hy-AM"/>
        </w:rPr>
        <w:t xml:space="preserve">7. </w:t>
      </w:r>
      <w:proofErr w:type="gramStart"/>
      <w:r w:rsidRPr="00B90A1E">
        <w:rPr>
          <w:rFonts w:ascii="Times New Roman" w:hAnsi="Times New Roman"/>
          <w:color w:val="000000" w:themeColor="text1"/>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w:t>
      </w:r>
      <w:bookmarkEnd w:id="15"/>
      <w:bookmarkEnd w:id="16"/>
      <w:bookmarkEnd w:id="17"/>
      <w:r w:rsidRPr="00B90A1E">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в информационно-телекоммуникационной сети «Интернет</w:t>
      </w:r>
      <w:proofErr w:type="gramEnd"/>
      <w:r w:rsidRPr="00B90A1E">
        <w:rPr>
          <w:rFonts w:ascii="Times New Roman" w:hAnsi="Times New Roman"/>
          <w:color w:val="000000" w:themeColor="text1"/>
          <w:sz w:val="24"/>
          <w:szCs w:val="24"/>
          <w:lang w:eastAsia="hy-AM"/>
        </w:rPr>
        <w:t>».</w:t>
      </w:r>
    </w:p>
    <w:bookmarkEnd w:id="13"/>
    <w:bookmarkEnd w:id="14"/>
    <w:p w:rsidR="00A51531" w:rsidRPr="00B90A1E" w:rsidRDefault="00A51531" w:rsidP="00A51531">
      <w:pPr>
        <w:spacing w:after="0" w:line="240" w:lineRule="atLeast"/>
        <w:jc w:val="both"/>
        <w:rPr>
          <w:rFonts w:ascii="Times New Roman" w:hAnsi="Times New Roman"/>
          <w:i/>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52. Вступление в силу муниципальных правовых актов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Нормативные правовые акты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налогах и сборах вступают в силу в соответствии с Налоговым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 сельском поселении, определенном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Официальное обнародование производится путем доведения текста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до сведения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Текст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размещается на информационных стендах в здании Администрации </w:t>
      </w:r>
      <w:r w:rsidR="00A41F8E" w:rsidRPr="00B90A1E">
        <w:rPr>
          <w:rFonts w:ascii="Times New Roman" w:hAnsi="Times New Roman"/>
          <w:color w:val="000000" w:themeColor="text1"/>
          <w:sz w:val="24"/>
          <w:szCs w:val="24"/>
        </w:rPr>
        <w:lastRenderedPageBreak/>
        <w:t>Новороговск</w:t>
      </w:r>
      <w:r w:rsidRPr="00B90A1E">
        <w:rPr>
          <w:rFonts w:ascii="Times New Roman" w:hAnsi="Times New Roman"/>
          <w:color w:val="000000" w:themeColor="text1"/>
          <w:sz w:val="24"/>
          <w:szCs w:val="24"/>
        </w:rPr>
        <w:t xml:space="preserve">ого сельского поселения, иных местах, определенных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i/>
          <w:color w:val="000000" w:themeColor="text1"/>
          <w:sz w:val="24"/>
          <w:szCs w:val="24"/>
        </w:rPr>
        <w:t xml:space="preserve"> </w:t>
      </w:r>
      <w:r w:rsidRPr="00B90A1E">
        <w:rPr>
          <w:rFonts w:ascii="Times New Roman" w:hAnsi="Times New Roman"/>
          <w:color w:val="000000" w:themeColor="text1"/>
          <w:sz w:val="24"/>
          <w:szCs w:val="24"/>
        </w:rPr>
        <w:t xml:space="preserve">Информационные стенды должны быть установлены в каждом населенном пункте, входящем в состав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i/>
          <w:color w:val="000000" w:themeColor="text1"/>
          <w:sz w:val="24"/>
          <w:szCs w:val="24"/>
        </w:rPr>
        <w:t>.</w:t>
      </w:r>
      <w:r w:rsidRPr="00B90A1E">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копия передается в библиотеку, действующую на территории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которая обеспечивает гражданам возможность ознакомления с муниципальным правовым актом без взимания платы.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Наряду с размещением на информационных стендах, содержание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90A1E">
        <w:rPr>
          <w:rFonts w:ascii="Times New Roman" w:hAnsi="Times New Roman"/>
          <w:color w:val="000000" w:themeColor="text1"/>
          <w:sz w:val="24"/>
          <w:szCs w:val="24"/>
        </w:rPr>
        <w:t xml:space="preserve"> определенное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B90A1E">
        <w:rPr>
          <w:rFonts w:ascii="Times New Roman" w:hAnsi="Times New Roman"/>
          <w:color w:val="000000" w:themeColor="text1"/>
          <w:sz w:val="24"/>
          <w:szCs w:val="24"/>
          <w:lang w:eastAsia="hy-AM"/>
        </w:rPr>
        <w:t xml:space="preserve">Для официального опубликования (обнародования) </w:t>
      </w:r>
      <w:r w:rsidRPr="00B90A1E">
        <w:rPr>
          <w:rFonts w:ascii="Times New Roman" w:hAnsi="Times New Roman"/>
          <w:color w:val="000000" w:themeColor="text1"/>
          <w:sz w:val="24"/>
          <w:szCs w:val="24"/>
        </w:rPr>
        <w:t>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муниципального правового акта </w:t>
      </w:r>
      <w:r w:rsidRPr="00B90A1E">
        <w:rPr>
          <w:rFonts w:ascii="Times New Roman" w:hAnsi="Times New Roman"/>
          <w:color w:val="000000" w:themeColor="text1"/>
          <w:sz w:val="24"/>
          <w:szCs w:val="24"/>
        </w:rPr>
        <w:br/>
        <w:t>о внесении изменений и дополнений в Устав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r w:rsidRPr="00B90A1E">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90A1E">
        <w:rPr>
          <w:rFonts w:ascii="Times New Roman" w:hAnsi="Times New Roman"/>
          <w:color w:val="000000" w:themeColor="text1"/>
          <w:sz w:val="24"/>
          <w:szCs w:val="24"/>
          <w:lang w:val="en-US" w:eastAsia="hy-AM"/>
        </w:rPr>
        <w:t>http</w:t>
      </w:r>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pravo</w:t>
      </w:r>
      <w:proofErr w:type="spellEnd"/>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minjust</w:t>
      </w:r>
      <w:proofErr w:type="spellEnd"/>
      <w:r w:rsidRPr="00B90A1E">
        <w:rPr>
          <w:rFonts w:ascii="Times New Roman" w:hAnsi="Times New Roman"/>
          <w:color w:val="000000" w:themeColor="text1"/>
          <w:sz w:val="24"/>
          <w:szCs w:val="24"/>
          <w:lang w:eastAsia="hy-AM"/>
        </w:rPr>
        <w:t>.</w:t>
      </w:r>
      <w:proofErr w:type="spellStart"/>
      <w:r w:rsidRPr="00B90A1E">
        <w:rPr>
          <w:rFonts w:ascii="Times New Roman" w:hAnsi="Times New Roman"/>
          <w:color w:val="000000" w:themeColor="text1"/>
          <w:sz w:val="24"/>
          <w:szCs w:val="24"/>
          <w:lang w:val="en-US" w:eastAsia="hy-AM"/>
        </w:rPr>
        <w:t>ru</w:t>
      </w:r>
      <w:proofErr w:type="spellEnd"/>
      <w:r w:rsidRPr="00B90A1E">
        <w:rPr>
          <w:rFonts w:ascii="Times New Roman" w:hAnsi="Times New Roman"/>
          <w:color w:val="000000" w:themeColor="text1"/>
          <w:sz w:val="24"/>
          <w:szCs w:val="24"/>
          <w:lang w:eastAsia="hy-AM"/>
        </w:rPr>
        <w:t xml:space="preserve">, </w:t>
      </w:r>
      <w:hyperlink r:id="rId15" w:history="1">
        <w:r w:rsidRPr="00B90A1E">
          <w:rPr>
            <w:rStyle w:val="ac"/>
            <w:rFonts w:ascii="Times New Roman" w:hAnsi="Times New Roman"/>
            <w:color w:val="000000" w:themeColor="text1"/>
            <w:sz w:val="24"/>
            <w:szCs w:val="24"/>
            <w:u w:val="none"/>
            <w:lang w:val="en-US" w:eastAsia="hy-AM"/>
          </w:rPr>
          <w:t>http</w:t>
        </w:r>
        <w:r w:rsidRPr="00B90A1E">
          <w:rPr>
            <w:rStyle w:val="ac"/>
            <w:rFonts w:ascii="Times New Roman" w:hAnsi="Times New Roman"/>
            <w:color w:val="000000" w:themeColor="text1"/>
            <w:sz w:val="24"/>
            <w:szCs w:val="24"/>
            <w:u w:val="none"/>
            <w:lang w:eastAsia="hy-AM"/>
          </w:rPr>
          <w:t>://право-минюст.рф</w:t>
        </w:r>
      </w:hyperlink>
      <w:r w:rsidRPr="00B90A1E">
        <w:rPr>
          <w:rFonts w:ascii="Times New Roman" w:hAnsi="Times New Roman"/>
          <w:color w:val="000000" w:themeColor="text1"/>
          <w:sz w:val="24"/>
          <w:szCs w:val="24"/>
          <w:lang w:eastAsia="hy-AM"/>
        </w:rPr>
        <w:t>, регистрация в качестве сетевого издания</w:t>
      </w:r>
      <w:r w:rsidR="00B90A1E">
        <w:rPr>
          <w:rFonts w:ascii="Times New Roman" w:hAnsi="Times New Roman"/>
          <w:color w:val="000000" w:themeColor="text1"/>
          <w:sz w:val="24"/>
          <w:szCs w:val="24"/>
          <w:lang w:eastAsia="hy-AM"/>
        </w:rPr>
        <w:t xml:space="preserve">  </w:t>
      </w:r>
      <w:r w:rsidRPr="00B90A1E">
        <w:rPr>
          <w:rFonts w:ascii="Times New Roman" w:hAnsi="Times New Roman"/>
          <w:color w:val="000000" w:themeColor="text1"/>
          <w:sz w:val="24"/>
          <w:szCs w:val="24"/>
          <w:lang w:eastAsia="hy-AM"/>
        </w:rPr>
        <w:t xml:space="preserve">Эл № ФС77-72471 от 05.03.2018). </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результатам официального обнародования муниципальных правовых актов, </w:t>
      </w:r>
      <w:r w:rsidRPr="00B90A1E">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B90A1E">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90A1E">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B90A1E">
        <w:rPr>
          <w:rFonts w:ascii="Times New Roman" w:hAnsi="Times New Roman"/>
          <w:color w:val="000000" w:themeColor="text1"/>
          <w:sz w:val="24"/>
          <w:szCs w:val="24"/>
        </w:rPr>
        <w:t xml:space="preserve"> подписывает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может издаваться информационный бюллетень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который включаются тексты муниципальных правовых актов, </w:t>
      </w:r>
      <w:r w:rsidRPr="00B90A1E">
        <w:rPr>
          <w:rFonts w:ascii="Times New Roman" w:hAnsi="Times New Roman"/>
          <w:color w:val="000000" w:themeColor="text1"/>
          <w:sz w:val="24"/>
          <w:szCs w:val="24"/>
          <w:lang w:eastAsia="hy-AM"/>
        </w:rPr>
        <w:t xml:space="preserve">соглашений, заключаемых между органами местного самоуправления, </w:t>
      </w:r>
      <w:r w:rsidRPr="00B90A1E">
        <w:rPr>
          <w:rFonts w:ascii="Times New Roman" w:hAnsi="Times New Roman"/>
          <w:color w:val="000000" w:themeColor="text1"/>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или</w:t>
      </w:r>
      <w:r w:rsidRPr="00B90A1E">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B90A1E">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Решение о способе официального опубликования (обнародования) </w:t>
      </w:r>
      <w:r w:rsidRPr="00B90A1E">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B90A1E">
        <w:rPr>
          <w:rFonts w:ascii="Times New Roman" w:hAnsi="Times New Roman"/>
          <w:color w:val="000000" w:themeColor="text1"/>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51531" w:rsidRPr="00B90A1E" w:rsidRDefault="00A51531" w:rsidP="00A51531">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1) Устава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w:t>
      </w:r>
      <w:r w:rsidRPr="00B90A1E">
        <w:rPr>
          <w:rFonts w:ascii="Times New Roman" w:hAnsi="Times New Roman"/>
          <w:color w:val="000000" w:themeColor="text1"/>
          <w:sz w:val="24"/>
          <w:szCs w:val="24"/>
        </w:rPr>
        <w:lastRenderedPageBreak/>
        <w:t>исполнительной власти в сфере регистрации уставов муниципальных образований;</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нормативных правовых актов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течение 30 дней со дня подписания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нормативных правовых актов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 в течение 30 дней со дня подписания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Иная официальная информация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правовыми актами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53. Отмена муниципальных правовых актов и приостановление их действия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90A1E">
        <w:rPr>
          <w:rFonts w:ascii="Times New Roman" w:hAnsi="Times New Roman"/>
          <w:color w:val="000000" w:themeColor="text1"/>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90A1E">
        <w:rPr>
          <w:rFonts w:ascii="Times New Roman" w:hAnsi="Times New Roman"/>
          <w:color w:val="000000" w:themeColor="text1"/>
          <w:sz w:val="24"/>
          <w:szCs w:val="24"/>
        </w:rPr>
        <w:t xml:space="preserve"> Об исполнении полученного предписания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 не позднее трех дней со дня принятия им решения.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7. Муниципальная служба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54. Муниципальная служба, должности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2. Должности муниципальной службы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(далее – должности муниципальной службы) устанавливаются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w:t>
      </w:r>
      <w:r w:rsidR="00A21804" w:rsidRPr="00B90A1E">
        <w:rPr>
          <w:rFonts w:ascii="Times New Roman" w:hAnsi="Times New Roman"/>
          <w:color w:val="000000" w:themeColor="text1"/>
          <w:sz w:val="24"/>
          <w:szCs w:val="24"/>
        </w:rPr>
        <w:t xml:space="preserve">               </w:t>
      </w:r>
      <w:r w:rsidRPr="00B90A1E">
        <w:rPr>
          <w:rFonts w:ascii="Times New Roman" w:hAnsi="Times New Roman"/>
          <w:color w:val="000000" w:themeColor="text1"/>
          <w:sz w:val="24"/>
          <w:szCs w:val="24"/>
        </w:rPr>
        <w:t>9 октября 2007 года № 786-ЗС «О муниципальной службе в Ростовской области», в</w:t>
      </w:r>
      <w:proofErr w:type="gramEnd"/>
      <w:r w:rsidRPr="00B90A1E">
        <w:rPr>
          <w:rFonts w:ascii="Times New Roman" w:hAnsi="Times New Roman"/>
          <w:color w:val="000000" w:themeColor="text1"/>
          <w:sz w:val="24"/>
          <w:szCs w:val="24"/>
        </w:rPr>
        <w:t xml:space="preserve"> </w:t>
      </w:r>
      <w:proofErr w:type="gramStart"/>
      <w:r w:rsidRPr="00B90A1E">
        <w:rPr>
          <w:rFonts w:ascii="Times New Roman" w:hAnsi="Times New Roman"/>
          <w:color w:val="000000" w:themeColor="text1"/>
          <w:sz w:val="24"/>
          <w:szCs w:val="24"/>
        </w:rPr>
        <w:t>соответствии</w:t>
      </w:r>
      <w:proofErr w:type="gramEnd"/>
      <w:r w:rsidRPr="00B90A1E">
        <w:rPr>
          <w:rFonts w:ascii="Times New Roman" w:hAnsi="Times New Roman"/>
          <w:color w:val="000000" w:themeColor="text1"/>
          <w:sz w:val="24"/>
          <w:szCs w:val="24"/>
        </w:rPr>
        <w:t xml:space="preserve"> с классификацией должностей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55. Статус муниципального служащего</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Муниципальным служащим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56. Условия и порядок прохождения муниципальной службы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Условия и порядок прохождения муниципальной службы 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8. Экономическая основа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57. Владение, пользование и распоряжение муниципальным имуществом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Органы местного самоуправления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Доходы от использования и приватизации муниципального имущества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поступают в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Решения об участии в создании межмуниципальных хозяйственных обще</w:t>
      </w:r>
      <w:proofErr w:type="gramStart"/>
      <w:r w:rsidRPr="00B90A1E">
        <w:rPr>
          <w:rFonts w:ascii="Times New Roman" w:hAnsi="Times New Roman"/>
          <w:color w:val="000000" w:themeColor="text1"/>
          <w:sz w:val="24"/>
          <w:szCs w:val="24"/>
        </w:rPr>
        <w:t>ств пр</w:t>
      </w:r>
      <w:proofErr w:type="gramEnd"/>
      <w:r w:rsidRPr="00B90A1E">
        <w:rPr>
          <w:rFonts w:ascii="Times New Roman" w:hAnsi="Times New Roman"/>
          <w:color w:val="000000" w:themeColor="text1"/>
          <w:sz w:val="24"/>
          <w:szCs w:val="24"/>
        </w:rPr>
        <w:t xml:space="preserve">инимаются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от имени муниципального образования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ое сельское поселение» </w:t>
      </w:r>
      <w:proofErr w:type="spellStart"/>
      <w:r w:rsidRPr="00B90A1E">
        <w:rPr>
          <w:rFonts w:ascii="Times New Roman" w:hAnsi="Times New Roman"/>
          <w:color w:val="000000" w:themeColor="text1"/>
          <w:sz w:val="24"/>
          <w:szCs w:val="24"/>
        </w:rPr>
        <w:t>субсидиарно</w:t>
      </w:r>
      <w:proofErr w:type="spellEnd"/>
      <w:r w:rsidRPr="00B90A1E">
        <w:rPr>
          <w:rFonts w:ascii="Times New Roman" w:hAnsi="Times New Roman"/>
          <w:color w:val="000000" w:themeColor="text1"/>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Периодичность и форма отчетов устанавливается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 инициативе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заслушиваться на заседаниях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10.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58. Закупки для обеспечения муниципальных нужд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59.Муниципально-частное партнерство</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действующего в качестве публичного партнера в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выступает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издает постановление об определении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90A1E">
        <w:rPr>
          <w:rFonts w:ascii="Times New Roman" w:hAnsi="Times New Roman"/>
          <w:color w:val="000000" w:themeColor="text1"/>
          <w:sz w:val="24"/>
          <w:szCs w:val="24"/>
        </w:rPr>
        <w:t>муниципально-частного</w:t>
      </w:r>
      <w:proofErr w:type="spellEnd"/>
      <w:r w:rsidRPr="00B90A1E">
        <w:rPr>
          <w:rFonts w:ascii="Times New Roman" w:hAnsi="Times New Roman"/>
          <w:color w:val="000000" w:themeColor="text1"/>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B90A1E">
        <w:rPr>
          <w:rFonts w:ascii="Times New Roman" w:hAnsi="Times New Roman"/>
          <w:color w:val="000000" w:themeColor="text1"/>
          <w:sz w:val="24"/>
          <w:szCs w:val="24"/>
        </w:rPr>
        <w:t>муниципально-частном</w:t>
      </w:r>
      <w:proofErr w:type="spellEnd"/>
      <w:r w:rsidRPr="00B90A1E">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законодательные</w:t>
      </w:r>
      <w:proofErr w:type="gramEnd"/>
      <w:r w:rsidRPr="00B90A1E">
        <w:rPr>
          <w:rFonts w:ascii="Times New Roman" w:hAnsi="Times New Roman"/>
          <w:color w:val="000000" w:themeColor="text1"/>
          <w:sz w:val="24"/>
          <w:szCs w:val="24"/>
        </w:rPr>
        <w:t xml:space="preserve"> акты Российской Федерации».</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60. Составление, рассмотрение и утверждение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на основе прогноза социально-экономического развития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целях финансового обеспечения расходных обязательств.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за исключением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составляется и утверждается на очередной финансовый год,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быть предусмотрены разработка и утверждение среднесрочного финансового плана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Порядок и сроки составления проекта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устанавливаются постановлением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4. Проект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вносится на рассмотрение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сроки, установленные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но не позднее 15 ноября текущего года.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Одновременно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представляются документы, предусмотренные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Порядок рассмотрения и утверждения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устанавливается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Данный порядок должен предусматривать вступление в силу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61.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обеспечивается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исполняется на основе единства кассы и подведомственности расходов.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Исполнение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организуется на основе сводной бюджетной росписи и кассового плана.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Бюджет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исполняется по доходам, расходам и источникам финансирования дефицита бюджета.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Доходы, фактически полученные при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сверх утвержденных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могут направляться без внесения изменений в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цели, установленные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62.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Администрация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рассматривать отдельные вопросы исполнения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По представлению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утверждает отчет об исполнении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Должностные лица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 </w:t>
      </w:r>
      <w:proofErr w:type="gramStart"/>
      <w:r w:rsidRPr="00B90A1E">
        <w:rPr>
          <w:rFonts w:ascii="Times New Roman" w:hAnsi="Times New Roman"/>
          <w:color w:val="000000" w:themeColor="text1"/>
          <w:sz w:val="24"/>
          <w:szCs w:val="24"/>
        </w:rPr>
        <w:t>контроль за</w:t>
      </w:r>
      <w:proofErr w:type="gramEnd"/>
      <w:r w:rsidRPr="00B90A1E">
        <w:rPr>
          <w:rFonts w:ascii="Times New Roman" w:hAnsi="Times New Roman"/>
          <w:color w:val="000000" w:themeColor="text1"/>
          <w:sz w:val="24"/>
          <w:szCs w:val="24"/>
        </w:rPr>
        <w:t xml:space="preserve"> исполнением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63. Муниципальный долг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1. Предельный объем муниципального долга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рамках ограничений, установленных Бюджетным кодексом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в целях управления муниципальным долгом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утвердить дополнительные ограничения по муниципальному долгу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а также для погашения долговых обязательств.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право осуществления муниципальных внутренних заимствований принадлежит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Программа муниципальных внутренних заимствований представляется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Собранию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виде приложения к проекту решения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очередной финансовый год.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w:t>
      </w:r>
      <w:proofErr w:type="gramStart"/>
      <w:r w:rsidRPr="00B90A1E">
        <w:rPr>
          <w:rFonts w:ascii="Times New Roman" w:hAnsi="Times New Roman"/>
          <w:color w:val="000000" w:themeColor="text1"/>
          <w:sz w:val="24"/>
          <w:szCs w:val="24"/>
        </w:rPr>
        <w:t xml:space="preserve">От имени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муниципальные гарантии предоставляются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пределах общей суммы предоставляемых гарантий, указанной в решении о бюджете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4.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указанных случаях издает постановление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 списании с муниципального долга муниципальных долговых обязательств.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Учет и регистрация муниципальных долговых обязательств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осуществляются в муниципальной долговой книге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Управление муниципальным долгом осуществляется Администрацией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соответствии с Бюджетным кодексом Российской Федерации и настоящим Уставом.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64. Ответственность органов местного самоуправления и должностных лиц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государством, физическими и юридическими лицами в соответствии с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 xml:space="preserve">Статья 65. Ответственность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населением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Население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вправе отозвать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председателя Собрания депутатов – главу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66. Ответственность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государством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90A1E">
        <w:rPr>
          <w:rFonts w:ascii="Times New Roman" w:hAnsi="Times New Roman"/>
          <w:color w:val="000000" w:themeColor="text1"/>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2.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избранное в правомочном составе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3.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соответствующим судом установлено, что вновь избранное в правомочном составе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w:t>
      </w:r>
      <w:proofErr w:type="gramStart"/>
      <w:r w:rsidRPr="00B90A1E">
        <w:rPr>
          <w:rFonts w:ascii="Times New Roman" w:hAnsi="Times New Roman"/>
          <w:color w:val="000000" w:themeColor="text1"/>
          <w:sz w:val="24"/>
          <w:szCs w:val="24"/>
        </w:rPr>
        <w:t xml:space="preserve">Депутаты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распущенного  на основании </w:t>
      </w:r>
      <w:hyperlink r:id="rId16" w:history="1">
        <w:r w:rsidRPr="00B90A1E">
          <w:rPr>
            <w:rFonts w:ascii="Times New Roman" w:hAnsi="Times New Roman"/>
            <w:color w:val="000000" w:themeColor="text1"/>
            <w:sz w:val="24"/>
            <w:szCs w:val="24"/>
          </w:rPr>
          <w:t>пункта</w:t>
        </w:r>
      </w:hyperlink>
      <w:r w:rsidRPr="00B90A1E">
        <w:rPr>
          <w:rFonts w:ascii="Times New Roman" w:hAnsi="Times New Roman"/>
          <w:color w:val="000000" w:themeColor="text1"/>
          <w:sz w:val="24"/>
          <w:szCs w:val="24"/>
        </w:rPr>
        <w:t xml:space="preserve"> 2 настоящей статьи, вправе в течение 10 дней со дня вступления в силу областного закона о роспуске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обратиться в суд с заявлением для установления факта отсутствия их вины за непроведение</w:t>
      </w:r>
      <w:r w:rsidR="001C6AAE" w:rsidRPr="00B90A1E">
        <w:rPr>
          <w:rFonts w:ascii="Times New Roman" w:hAnsi="Times New Roman"/>
          <w:color w:val="000000" w:themeColor="text1"/>
          <w:sz w:val="24"/>
          <w:szCs w:val="24"/>
        </w:rPr>
        <w:t>м</w:t>
      </w:r>
      <w:r w:rsidRPr="00B90A1E">
        <w:rPr>
          <w:rFonts w:ascii="Times New Roman" w:hAnsi="Times New Roman"/>
          <w:color w:val="000000" w:themeColor="text1"/>
          <w:sz w:val="24"/>
          <w:szCs w:val="24"/>
        </w:rPr>
        <w:t xml:space="preserve">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правомочного заседания в течение трех месяцев подряд.</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5. Полномочия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прекращаются со дня вступления в силу областного закона о его роспуске.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67. Ответственность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перед государством</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случае: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lastRenderedPageBreak/>
        <w:t>1) издания председателем Собрания депутатов – главой</w:t>
      </w:r>
      <w:r w:rsidR="001C6AAE"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главой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глава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двух месяцев со дня вступления в</w:t>
      </w:r>
      <w:proofErr w:type="gramEnd"/>
      <w:r w:rsidRPr="00B90A1E">
        <w:rPr>
          <w:rFonts w:ascii="Times New Roman" w:hAnsi="Times New Roman"/>
          <w:color w:val="000000" w:themeColor="text1"/>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51531" w:rsidRPr="00B90A1E" w:rsidRDefault="00A51531" w:rsidP="00A51531">
      <w:pPr>
        <w:pStyle w:val="ConsPlusNormal"/>
        <w:ind w:firstLine="540"/>
        <w:jc w:val="both"/>
        <w:rPr>
          <w:color w:val="000000" w:themeColor="text1"/>
          <w:sz w:val="24"/>
          <w:szCs w:val="24"/>
        </w:rPr>
      </w:pPr>
      <w:proofErr w:type="gramStart"/>
      <w:r w:rsidRPr="00B90A1E">
        <w:rPr>
          <w:color w:val="000000" w:themeColor="text1"/>
          <w:sz w:val="24"/>
          <w:szCs w:val="24"/>
        </w:rPr>
        <w:t xml:space="preserve">2) совершения председателем Собрания депутатов – главой </w:t>
      </w:r>
      <w:r w:rsidR="00A41F8E" w:rsidRPr="00B90A1E">
        <w:rPr>
          <w:color w:val="000000" w:themeColor="text1"/>
          <w:sz w:val="24"/>
          <w:szCs w:val="24"/>
        </w:rPr>
        <w:t>Новороговск</w:t>
      </w:r>
      <w:r w:rsidRPr="00B90A1E">
        <w:rPr>
          <w:color w:val="000000" w:themeColor="text1"/>
          <w:sz w:val="24"/>
          <w:szCs w:val="24"/>
        </w:rPr>
        <w:t xml:space="preserve">ого сельского поселения, главой Администрации </w:t>
      </w:r>
      <w:r w:rsidR="00A41F8E" w:rsidRPr="00B90A1E">
        <w:rPr>
          <w:color w:val="000000" w:themeColor="text1"/>
          <w:sz w:val="24"/>
          <w:szCs w:val="24"/>
        </w:rPr>
        <w:t>Новороговск</w:t>
      </w:r>
      <w:r w:rsidRPr="00B90A1E">
        <w:rPr>
          <w:color w:val="000000" w:themeColor="text1"/>
          <w:sz w:val="24"/>
          <w:szCs w:val="24"/>
        </w:rPr>
        <w:t>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90A1E">
        <w:rPr>
          <w:color w:val="000000" w:themeColor="text1"/>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41F8E" w:rsidRPr="00B90A1E">
        <w:rPr>
          <w:color w:val="000000" w:themeColor="text1"/>
          <w:sz w:val="24"/>
          <w:szCs w:val="24"/>
        </w:rPr>
        <w:t>Новороговск</w:t>
      </w:r>
      <w:r w:rsidRPr="00B90A1E">
        <w:rPr>
          <w:color w:val="000000" w:themeColor="text1"/>
          <w:sz w:val="24"/>
          <w:szCs w:val="24"/>
        </w:rPr>
        <w:t xml:space="preserve">ого сельского поселения, глава Администрации </w:t>
      </w:r>
      <w:r w:rsidR="00A41F8E" w:rsidRPr="00B90A1E">
        <w:rPr>
          <w:color w:val="000000" w:themeColor="text1"/>
          <w:sz w:val="24"/>
          <w:szCs w:val="24"/>
        </w:rPr>
        <w:t>Новороговск</w:t>
      </w:r>
      <w:r w:rsidRPr="00B90A1E">
        <w:rPr>
          <w:color w:val="000000" w:themeColor="text1"/>
          <w:sz w:val="24"/>
          <w:szCs w:val="24"/>
        </w:rPr>
        <w:t>ого сельского поселения не принял в пределах своих полномочий мер по исполнению решения суда.</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w:t>
      </w:r>
      <w:proofErr w:type="gramStart"/>
      <w:r w:rsidRPr="00B90A1E">
        <w:rPr>
          <w:rFonts w:ascii="Times New Roman" w:hAnsi="Times New Roman"/>
          <w:color w:val="000000" w:themeColor="text1"/>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главы Администрации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Статья 68. Удаление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по инициативе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по инициативе Губернатора Ростовской области.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Основаниями для удаления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являются: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решения, действия (бездействие)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федеральными законами и областными законами</w:t>
      </w:r>
      <w:proofErr w:type="gramEnd"/>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неудовлетворительная оценка деятельности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r w:rsidRPr="00B90A1E">
        <w:rPr>
          <w:rFonts w:ascii="Times New Roman" w:hAnsi="Times New Roman"/>
          <w:color w:val="000000" w:themeColor="text1"/>
          <w:sz w:val="24"/>
          <w:szCs w:val="24"/>
        </w:rPr>
        <w:lastRenderedPageBreak/>
        <w:t xml:space="preserve">по результатам его ежегодного отчета перед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данная два раза подряд;</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roofErr w:type="gramStart"/>
      <w:r w:rsidRPr="00B90A1E">
        <w:rPr>
          <w:rFonts w:ascii="Times New Roman" w:hAnsi="Times New Roman"/>
          <w:color w:val="000000" w:themeColor="text1"/>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B90A1E">
        <w:rPr>
          <w:rFonts w:ascii="Times New Roman" w:hAnsi="Times New Roman"/>
          <w:color w:val="000000" w:themeColor="text1"/>
          <w:sz w:val="24"/>
          <w:szCs w:val="24"/>
        </w:rPr>
        <w:br/>
        <w:t>№ 79-ФЗ «О запрете отдельным категориям лиц открывать и иметь счета</w:t>
      </w:r>
      <w:proofErr w:type="gramEnd"/>
      <w:r w:rsidRPr="00B90A1E">
        <w:rPr>
          <w:rFonts w:ascii="Times New Roman" w:hAnsi="Times New Roman"/>
          <w:color w:val="000000" w:themeColor="text1"/>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lang w:val="hy-AM"/>
        </w:rPr>
      </w:pPr>
      <w:r w:rsidRPr="00B90A1E">
        <w:rPr>
          <w:rFonts w:ascii="Times New Roman" w:hAnsi="Times New Roman"/>
          <w:color w:val="000000" w:themeColor="text1"/>
          <w:sz w:val="24"/>
          <w:szCs w:val="24"/>
          <w:lang w:val="hy-AM"/>
        </w:rPr>
        <w:t>5) допущение</w:t>
      </w:r>
      <w:r w:rsidRPr="00B90A1E">
        <w:rPr>
          <w:rFonts w:ascii="Times New Roman" w:hAnsi="Times New Roman"/>
          <w:color w:val="000000" w:themeColor="text1"/>
          <w:sz w:val="24"/>
          <w:szCs w:val="24"/>
        </w:rPr>
        <w:t xml:space="preserve"> председателем Собрания депутатов – главой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val="hy-AM"/>
        </w:rPr>
        <w:t xml:space="preserve">, </w:t>
      </w:r>
      <w:r w:rsidRPr="00B90A1E">
        <w:rPr>
          <w:rFonts w:ascii="Times New Roman" w:hAnsi="Times New Roman"/>
          <w:color w:val="000000" w:themeColor="text1"/>
          <w:sz w:val="24"/>
          <w:szCs w:val="24"/>
        </w:rPr>
        <w:t>А</w:t>
      </w:r>
      <w:r w:rsidRPr="00B90A1E">
        <w:rPr>
          <w:rFonts w:ascii="Times New Roman" w:hAnsi="Times New Roman"/>
          <w:color w:val="000000" w:themeColor="text1"/>
          <w:sz w:val="24"/>
          <w:szCs w:val="24"/>
          <w:lang w:val="hy-AM"/>
        </w:rPr>
        <w:t>дминистрацией</w:t>
      </w:r>
      <w:r w:rsidR="001C6AAE" w:rsidRPr="00B90A1E">
        <w:rPr>
          <w:rFonts w:ascii="Times New Roman" w:hAnsi="Times New Roman"/>
          <w:color w:val="000000" w:themeColor="text1"/>
          <w:sz w:val="24"/>
          <w:szCs w:val="24"/>
        </w:rPr>
        <w:t xml:space="preserve">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A41F8E" w:rsidRPr="00B90A1E">
        <w:rPr>
          <w:rFonts w:ascii="Times New Roman" w:hAnsi="Times New Roman"/>
          <w:color w:val="000000" w:themeColor="text1"/>
          <w:sz w:val="24"/>
          <w:szCs w:val="24"/>
          <w:lang w:val="hy-AM"/>
        </w:rPr>
        <w:t>Новороговск</w:t>
      </w:r>
      <w:r w:rsidRPr="00B90A1E">
        <w:rPr>
          <w:rFonts w:ascii="Times New Roman" w:hAnsi="Times New Roman"/>
          <w:color w:val="000000" w:themeColor="text1"/>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Инициатива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выдвинутая не менее чем одной третью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оформляется в виде обращения, которое вносится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Указанное обращение вносится вместе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 выдвижении данной инициативы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4. Рассмотрение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осуществляется с учетом мнения Губернатора Ростовской области.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5.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при рассмотрении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w:t>
      </w:r>
      <w:proofErr w:type="gramStart"/>
      <w:r w:rsidRPr="00B90A1E">
        <w:rPr>
          <w:rFonts w:ascii="Times New Roman" w:hAnsi="Times New Roman"/>
          <w:color w:val="000000" w:themeColor="text1"/>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может быть принято только при согласии Губернатора Ростовской области.</w:t>
      </w:r>
      <w:proofErr w:type="gramEnd"/>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6. Инициатива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оформляется в виде обращения, которое вносится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вместе с проектом соответствующего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 выдвижении данной инициативы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w:t>
      </w:r>
      <w:r w:rsidRPr="00B90A1E">
        <w:rPr>
          <w:rFonts w:ascii="Times New Roman" w:hAnsi="Times New Roman"/>
          <w:color w:val="000000" w:themeColor="text1"/>
          <w:sz w:val="24"/>
          <w:szCs w:val="24"/>
        </w:rPr>
        <w:lastRenderedPageBreak/>
        <w:t xml:space="preserve">сельского поселения уведомляется не позднее дня, следующего за днем внесения указанного обращения в Собрание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7. Рассмотрение инициативы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осуществляется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течение одного месяца со дня внесения соответствующего обращения.</w:t>
      </w:r>
    </w:p>
    <w:p w:rsidR="00A51531" w:rsidRPr="00B90A1E" w:rsidRDefault="00A51531" w:rsidP="00A5153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Заседание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уполномоченного на это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uto"/>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8.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9. Решение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подписывается депутатом, председательствующим на заседании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10. При рассмотрении и принятии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решения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должны быть обеспечены:</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и с проектом решения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 удалении его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объяснения по поводу обстоятельств, выдвигаемых в качестве основания для удаления в отставку.</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11.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согласен с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об удалении его в отставку, он вправе в письменном виде изложить свое особое мнение.</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12. Решение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13. В случае</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 xml:space="preserve"> если инициатива депутатов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или Губернатора Ростовской области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отклонена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вопрос об удалении председателя Собрания депутатов – главы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в отставку может быть вынесен на повторное рассмотрение Собранием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 xml:space="preserve">ого сельского поселения не ранее чем через два месяца со дня проведения заседания Собрания депутатов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на котором рассматривался указанный вопрос.</w:t>
      </w:r>
    </w:p>
    <w:p w:rsidR="00A51531" w:rsidRPr="00B90A1E" w:rsidRDefault="00A51531" w:rsidP="00A51531">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B90A1E">
        <w:rPr>
          <w:rFonts w:ascii="Times New Roman" w:hAnsi="Times New Roman"/>
          <w:color w:val="000000" w:themeColor="text1"/>
          <w:sz w:val="24"/>
          <w:szCs w:val="24"/>
          <w:lang w:eastAsia="hy-AM"/>
        </w:rPr>
        <w:t>14.</w:t>
      </w:r>
      <w:r w:rsidRPr="00B90A1E">
        <w:rPr>
          <w:rFonts w:ascii="Times New Roman" w:hAnsi="Times New Roman"/>
          <w:color w:val="000000" w:themeColor="text1"/>
          <w:sz w:val="24"/>
          <w:szCs w:val="24"/>
        </w:rPr>
        <w:t xml:space="preserve">Председатель Собрания депутатов – глава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w:t>
      </w:r>
      <w:r w:rsidRPr="00B90A1E">
        <w:rPr>
          <w:rFonts w:ascii="Times New Roman" w:hAnsi="Times New Roman"/>
          <w:color w:val="000000" w:themeColor="text1"/>
          <w:sz w:val="24"/>
          <w:szCs w:val="24"/>
          <w:lang w:eastAsia="hy-AM"/>
        </w:rPr>
        <w:t xml:space="preserve">, в отношении которого Собранием депутатов </w:t>
      </w:r>
      <w:r w:rsidR="00A41F8E" w:rsidRPr="00B90A1E">
        <w:rPr>
          <w:rFonts w:ascii="Times New Roman" w:hAnsi="Times New Roman"/>
          <w:color w:val="000000" w:themeColor="text1"/>
          <w:sz w:val="24"/>
          <w:szCs w:val="24"/>
          <w:lang w:eastAsia="hy-AM"/>
        </w:rPr>
        <w:t>Новороговск</w:t>
      </w:r>
      <w:r w:rsidRPr="00B90A1E">
        <w:rPr>
          <w:rFonts w:ascii="Times New Roman" w:hAnsi="Times New Roman"/>
          <w:color w:val="000000" w:themeColor="text1"/>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1531" w:rsidRPr="00B90A1E" w:rsidRDefault="00A51531" w:rsidP="00A51531">
      <w:pPr>
        <w:spacing w:after="0" w:line="240" w:lineRule="atLeast"/>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lastRenderedPageBreak/>
        <w:t>Статья 69. Временное осуществление органами государственной власти отдельных полномочий органов местного самоуправления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Отдельные полномочия органов местного самоуправления </w:t>
      </w:r>
      <w:r w:rsidR="00A41F8E" w:rsidRPr="00B90A1E">
        <w:rPr>
          <w:rFonts w:ascii="Times New Roman" w:hAnsi="Times New Roman"/>
          <w:color w:val="000000" w:themeColor="text1"/>
          <w:sz w:val="24"/>
          <w:szCs w:val="24"/>
        </w:rPr>
        <w:t>Новороговск</w:t>
      </w:r>
      <w:r w:rsidRPr="00B90A1E">
        <w:rPr>
          <w:rFonts w:ascii="Times New Roman" w:hAnsi="Times New Roman"/>
          <w:color w:val="000000" w:themeColor="text1"/>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Глава 10. Заключительные и переходные положения</w:t>
      </w:r>
    </w:p>
    <w:p w:rsidR="00A51531" w:rsidRPr="00B90A1E" w:rsidRDefault="00A51531" w:rsidP="00A51531">
      <w:pPr>
        <w:spacing w:after="0" w:line="240" w:lineRule="auto"/>
        <w:jc w:val="both"/>
        <w:rPr>
          <w:rFonts w:ascii="Times New Roman" w:eastAsia="Calibri" w:hAnsi="Times New Roman"/>
          <w:i/>
          <w:color w:val="000000" w:themeColor="text1"/>
          <w:sz w:val="24"/>
          <w:szCs w:val="24"/>
          <w:lang w:eastAsia="en-US"/>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Статья 71. Заключительные и переходные положения</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eastAsia="Calibri" w:hAnsi="Times New Roman"/>
          <w:color w:val="000000" w:themeColor="text1"/>
          <w:sz w:val="24"/>
          <w:szCs w:val="24"/>
          <w:lang w:eastAsia="en-US"/>
        </w:rPr>
        <w:t xml:space="preserve">1. Настоящий Устав, за исключением </w:t>
      </w:r>
      <w:r w:rsidRPr="00B90A1E">
        <w:rPr>
          <w:rFonts w:ascii="Times New Roman" w:hAnsi="Times New Roman"/>
          <w:color w:val="000000" w:themeColor="text1"/>
          <w:sz w:val="24"/>
          <w:szCs w:val="24"/>
        </w:rPr>
        <w:t>подпункта 17 пункта 1 статьи 2 настоящего Устава,</w:t>
      </w:r>
      <w:r w:rsidRPr="00B90A1E">
        <w:rPr>
          <w:rFonts w:ascii="Times New Roman" w:eastAsia="Calibri" w:hAnsi="Times New Roman"/>
          <w:color w:val="000000" w:themeColor="text1"/>
          <w:sz w:val="24"/>
          <w:szCs w:val="24"/>
          <w:lang w:eastAsia="en-US"/>
        </w:rPr>
        <w:t xml:space="preserve"> </w:t>
      </w:r>
      <w:r w:rsidRPr="00B90A1E">
        <w:rPr>
          <w:rFonts w:ascii="Times New Roman" w:hAnsi="Times New Roman"/>
          <w:color w:val="000000" w:themeColor="text1"/>
          <w:sz w:val="24"/>
          <w:szCs w:val="24"/>
        </w:rPr>
        <w:t>подпункта 17 пункта 1 статьи 34 настоящего Устава,</w:t>
      </w:r>
      <w:r w:rsidRPr="00B90A1E">
        <w:rPr>
          <w:rFonts w:ascii="Times New Roman" w:eastAsia="Calibri" w:hAnsi="Times New Roman"/>
          <w:color w:val="000000" w:themeColor="text1"/>
          <w:sz w:val="24"/>
          <w:szCs w:val="24"/>
          <w:lang w:eastAsia="en-US"/>
        </w:rPr>
        <w:t xml:space="preserve"> вступает в силу со дня его официального опубликования, </w:t>
      </w:r>
      <w:r w:rsidRPr="00B90A1E">
        <w:rPr>
          <w:rFonts w:ascii="Times New Roman" w:hAnsi="Times New Roman"/>
          <w:color w:val="000000" w:themeColor="text1"/>
          <w:sz w:val="24"/>
          <w:szCs w:val="24"/>
        </w:rPr>
        <w:t>произведенного после его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2. Подпункт 17 пункта 1 статьи 2 настоящего Устава вступает в силу с </w:t>
      </w:r>
      <w:r w:rsidRPr="00B90A1E">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До 1 января 2019 года подпункт 17 пункта 1 статьи 2 настоящего Устава действует в следующей редакции: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B90A1E">
        <w:rPr>
          <w:rFonts w:ascii="Times New Roman" w:hAnsi="Times New Roman"/>
          <w:color w:val="000000" w:themeColor="text1"/>
          <w:sz w:val="24"/>
          <w:szCs w:val="24"/>
        </w:rPr>
        <w:t>;»</w:t>
      </w:r>
      <w:proofErr w:type="gramEnd"/>
      <w:r w:rsidRPr="00B90A1E">
        <w:rPr>
          <w:rFonts w:ascii="Times New Roman" w:hAnsi="Times New Roman"/>
          <w:color w:val="000000" w:themeColor="text1"/>
          <w:sz w:val="24"/>
          <w:szCs w:val="24"/>
        </w:rPr>
        <w:t>.</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 xml:space="preserve">3. Подпункт 17 пункта 1 статьи 34 настоящего Устава вступает в силу с </w:t>
      </w:r>
      <w:r w:rsidRPr="00B90A1E">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rPr>
        <w:t>До 1 января 2019 года подпункт 17 пункта 1 статьи 34 настоящего Устава действует в следующей редакции:</w:t>
      </w:r>
    </w:p>
    <w:p w:rsidR="00A51531" w:rsidRPr="00B90A1E" w:rsidRDefault="00A51531" w:rsidP="00A51531">
      <w:pPr>
        <w:spacing w:after="0" w:line="240" w:lineRule="atLeast"/>
        <w:ind w:firstLine="709"/>
        <w:jc w:val="both"/>
        <w:rPr>
          <w:rFonts w:ascii="Times New Roman" w:hAnsi="Times New Roman"/>
          <w:color w:val="000000" w:themeColor="text1"/>
          <w:sz w:val="24"/>
          <w:szCs w:val="24"/>
        </w:rPr>
      </w:pPr>
      <w:r w:rsidRPr="00B90A1E">
        <w:rPr>
          <w:rFonts w:ascii="Times New Roman" w:hAnsi="Times New Roman"/>
          <w:color w:val="000000" w:themeColor="text1"/>
          <w:sz w:val="24"/>
          <w:szCs w:val="24"/>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B90A1E">
        <w:rPr>
          <w:rFonts w:ascii="Times New Roman" w:hAnsi="Times New Roman"/>
          <w:color w:val="000000" w:themeColor="text1"/>
          <w:sz w:val="24"/>
          <w:szCs w:val="24"/>
          <w:lang w:eastAsia="hy-AM"/>
        </w:rPr>
        <w:t>;»</w:t>
      </w:r>
      <w:proofErr w:type="gramEnd"/>
      <w:r w:rsidRPr="00B90A1E">
        <w:rPr>
          <w:rFonts w:ascii="Times New Roman" w:hAnsi="Times New Roman"/>
          <w:color w:val="000000" w:themeColor="text1"/>
          <w:sz w:val="24"/>
          <w:szCs w:val="24"/>
          <w:lang w:eastAsia="hy-AM"/>
        </w:rPr>
        <w:t>.</w:t>
      </w:r>
    </w:p>
    <w:p w:rsidR="00A51531" w:rsidRPr="00B90A1E" w:rsidRDefault="00A51531" w:rsidP="00A51531">
      <w:pPr>
        <w:spacing w:after="0" w:line="240" w:lineRule="auto"/>
        <w:ind w:firstLine="708"/>
        <w:jc w:val="both"/>
        <w:rPr>
          <w:rFonts w:ascii="Times New Roman" w:hAnsi="Times New Roman"/>
          <w:color w:val="000000" w:themeColor="text1"/>
          <w:sz w:val="24"/>
          <w:szCs w:val="24"/>
        </w:rPr>
      </w:pPr>
    </w:p>
    <w:p w:rsidR="00A51531" w:rsidRDefault="00A51531"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Default="00267C3F" w:rsidP="00A51531">
      <w:pPr>
        <w:spacing w:after="0" w:line="240" w:lineRule="auto"/>
        <w:ind w:firstLine="708"/>
        <w:jc w:val="both"/>
        <w:rPr>
          <w:rFonts w:ascii="Times New Roman" w:eastAsia="Calibri" w:hAnsi="Times New Roman"/>
          <w:i/>
          <w:color w:val="000000" w:themeColor="text1"/>
          <w:sz w:val="24"/>
          <w:szCs w:val="24"/>
          <w:lang w:eastAsia="en-US"/>
        </w:rPr>
      </w:pPr>
    </w:p>
    <w:p w:rsidR="00267C3F" w:rsidRPr="00F67765" w:rsidRDefault="00267C3F" w:rsidP="00267C3F">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Pr>
          <w:rFonts w:ascii="Times New Roman" w:eastAsia="Calibri" w:hAnsi="Times New Roman"/>
          <w:i/>
          <w:color w:val="000000" w:themeColor="text1"/>
          <w:sz w:val="24"/>
          <w:szCs w:val="24"/>
          <w:lang w:eastAsia="en-US"/>
        </w:rPr>
        <w:tab/>
      </w:r>
      <w:r w:rsidRPr="00F67765">
        <w:rPr>
          <w:rFonts w:ascii="Times New Roman" w:hAnsi="Times New Roman"/>
          <w:bCs/>
          <w:kern w:val="32"/>
          <w:sz w:val="24"/>
          <w:szCs w:val="24"/>
        </w:rPr>
        <w:t>Приложение 2</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к </w:t>
      </w:r>
      <w:r>
        <w:rPr>
          <w:rFonts w:ascii="Times New Roman" w:hAnsi="Times New Roman"/>
          <w:sz w:val="24"/>
          <w:szCs w:val="24"/>
        </w:rPr>
        <w:t xml:space="preserve">проекту решения </w:t>
      </w:r>
      <w:r w:rsidRPr="00F67765">
        <w:rPr>
          <w:rFonts w:ascii="Times New Roman" w:hAnsi="Times New Roman"/>
          <w:sz w:val="24"/>
          <w:szCs w:val="24"/>
        </w:rPr>
        <w:t xml:space="preserve"> Собрания депутатов</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 Новороговского сельского поселения</w:t>
      </w:r>
    </w:p>
    <w:p w:rsidR="00267C3F" w:rsidRPr="00F67765" w:rsidRDefault="00267C3F" w:rsidP="00267C3F">
      <w:pPr>
        <w:spacing w:after="0" w:line="240" w:lineRule="auto"/>
        <w:jc w:val="right"/>
        <w:rPr>
          <w:rFonts w:ascii="Times New Roman" w:hAnsi="Times New Roman"/>
          <w:sz w:val="24"/>
          <w:szCs w:val="24"/>
        </w:rPr>
      </w:pPr>
      <w:r w:rsidRPr="00F67765">
        <w:rPr>
          <w:rFonts w:ascii="Times New Roman" w:hAnsi="Times New Roman"/>
          <w:sz w:val="24"/>
          <w:szCs w:val="24"/>
        </w:rPr>
        <w:t xml:space="preserve"> от   201</w:t>
      </w:r>
      <w:r>
        <w:rPr>
          <w:rFonts w:ascii="Times New Roman" w:hAnsi="Times New Roman"/>
          <w:sz w:val="24"/>
          <w:szCs w:val="24"/>
        </w:rPr>
        <w:t>8</w:t>
      </w:r>
      <w:r w:rsidRPr="00F67765">
        <w:rPr>
          <w:rFonts w:ascii="Times New Roman" w:hAnsi="Times New Roman"/>
          <w:sz w:val="24"/>
          <w:szCs w:val="24"/>
        </w:rPr>
        <w:t xml:space="preserve"> г. №</w:t>
      </w:r>
    </w:p>
    <w:p w:rsidR="00267C3F" w:rsidRPr="00F67765" w:rsidRDefault="00267C3F" w:rsidP="00267C3F">
      <w:pPr>
        <w:rPr>
          <w:rFonts w:ascii="Times New Roman" w:hAnsi="Times New Roman"/>
          <w:sz w:val="24"/>
          <w:szCs w:val="24"/>
        </w:rPr>
      </w:pPr>
    </w:p>
    <w:p w:rsidR="00267C3F" w:rsidRPr="00F67765" w:rsidRDefault="00267C3F" w:rsidP="00267C3F">
      <w:pPr>
        <w:pStyle w:val="2"/>
        <w:tabs>
          <w:tab w:val="left" w:pos="0"/>
        </w:tabs>
        <w:rPr>
          <w:b w:val="0"/>
          <w:color w:val="auto"/>
          <w:sz w:val="24"/>
        </w:rPr>
      </w:pPr>
      <w:r w:rsidRPr="00F67765">
        <w:rPr>
          <w:b w:val="0"/>
          <w:color w:val="auto"/>
          <w:sz w:val="24"/>
        </w:rPr>
        <w:t>Порядок</w:t>
      </w:r>
    </w:p>
    <w:p w:rsidR="00267C3F" w:rsidRPr="00F67765" w:rsidRDefault="00267C3F" w:rsidP="00267C3F">
      <w:pPr>
        <w:pStyle w:val="2"/>
        <w:tabs>
          <w:tab w:val="left" w:pos="0"/>
        </w:tabs>
        <w:rPr>
          <w:b w:val="0"/>
          <w:color w:val="auto"/>
          <w:sz w:val="24"/>
        </w:rPr>
      </w:pPr>
      <w:r w:rsidRPr="00F67765">
        <w:rPr>
          <w:b w:val="0"/>
          <w:color w:val="auto"/>
          <w:sz w:val="24"/>
        </w:rPr>
        <w:t xml:space="preserve">учета предложений по проекту Устава муниципального образования </w:t>
      </w:r>
    </w:p>
    <w:p w:rsidR="00267C3F" w:rsidRPr="00F67765" w:rsidRDefault="00267C3F" w:rsidP="00267C3F">
      <w:pPr>
        <w:pStyle w:val="2"/>
        <w:tabs>
          <w:tab w:val="left" w:pos="0"/>
        </w:tabs>
        <w:rPr>
          <w:b w:val="0"/>
          <w:color w:val="auto"/>
          <w:sz w:val="24"/>
        </w:rPr>
      </w:pPr>
      <w:r w:rsidRPr="00F67765">
        <w:rPr>
          <w:b w:val="0"/>
          <w:color w:val="auto"/>
          <w:sz w:val="24"/>
        </w:rPr>
        <w:t>«Новороговское сельское поселение» и участия граждан в его обсуждении</w:t>
      </w:r>
    </w:p>
    <w:p w:rsidR="00267C3F" w:rsidRPr="00F67765" w:rsidRDefault="00267C3F" w:rsidP="00267C3F">
      <w:pPr>
        <w:jc w:val="both"/>
        <w:rPr>
          <w:rFonts w:ascii="Times New Roman" w:hAnsi="Times New Roman"/>
          <w:sz w:val="24"/>
          <w:szCs w:val="24"/>
        </w:rPr>
      </w:pP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1.</w:t>
      </w:r>
      <w:r w:rsidRPr="00F67765">
        <w:rPr>
          <w:rFonts w:ascii="Times New Roman" w:hAnsi="Times New Roman"/>
          <w:sz w:val="24"/>
          <w:szCs w:val="24"/>
          <w:lang w:val="en-US"/>
        </w:rPr>
        <w:t> </w:t>
      </w:r>
      <w:r w:rsidRPr="00F67765">
        <w:rPr>
          <w:rFonts w:ascii="Times New Roman" w:hAnsi="Times New Roman"/>
          <w:sz w:val="24"/>
          <w:szCs w:val="24"/>
        </w:rPr>
        <w:t xml:space="preserve">Предложения по проекту Устава муниципального образования «Новороговское сельское поселение» направляются в письменном или электронном виде главе  Администрации Новороговского сельского поселения  (ул. Советская, д. 62, ст. Новороговская Егорлыкский  район, Ростовская область, 347681, факс 40-3-54, электронная почта </w:t>
      </w:r>
      <w:r w:rsidRPr="00F67765">
        <w:rPr>
          <w:rFonts w:ascii="Times New Roman" w:hAnsi="Times New Roman"/>
          <w:sz w:val="24"/>
          <w:szCs w:val="24"/>
          <w:lang w:val="en-US"/>
        </w:rPr>
        <w:t>sp</w:t>
      </w:r>
      <w:r w:rsidRPr="00F67765">
        <w:rPr>
          <w:rFonts w:ascii="Times New Roman" w:hAnsi="Times New Roman"/>
          <w:sz w:val="24"/>
          <w:szCs w:val="24"/>
        </w:rPr>
        <w:t>101110@donpac.</w:t>
      </w:r>
      <w:proofErr w:type="spellStart"/>
      <w:r w:rsidRPr="00F67765">
        <w:rPr>
          <w:rFonts w:ascii="Times New Roman" w:hAnsi="Times New Roman"/>
          <w:sz w:val="24"/>
          <w:szCs w:val="24"/>
          <w:lang w:val="en-US"/>
        </w:rPr>
        <w:t>ru</w:t>
      </w:r>
      <w:proofErr w:type="spellEnd"/>
      <w:r w:rsidRPr="00F67765">
        <w:rPr>
          <w:rFonts w:ascii="Times New Roman" w:hAnsi="Times New Roman"/>
          <w:sz w:val="24"/>
          <w:szCs w:val="24"/>
        </w:rPr>
        <w:t xml:space="preserve">) в течение </w:t>
      </w:r>
      <w:r w:rsidRPr="00F67765">
        <w:rPr>
          <w:rFonts w:ascii="Times New Roman" w:hAnsi="Times New Roman"/>
          <w:bCs/>
          <w:iCs/>
          <w:sz w:val="24"/>
          <w:szCs w:val="24"/>
        </w:rPr>
        <w:t>30</w:t>
      </w:r>
      <w:r w:rsidRPr="00F67765">
        <w:rPr>
          <w:rFonts w:ascii="Times New Roman" w:hAnsi="Times New Roman"/>
          <w:sz w:val="24"/>
          <w:szCs w:val="24"/>
        </w:rPr>
        <w:t xml:space="preserve"> дней со дня официального обнародования указанного проекта.</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2.</w:t>
      </w:r>
      <w:r w:rsidRPr="00F67765">
        <w:rPr>
          <w:rFonts w:ascii="Times New Roman" w:hAnsi="Times New Roman"/>
          <w:sz w:val="24"/>
          <w:szCs w:val="24"/>
          <w:lang w:val="en-US"/>
        </w:rPr>
        <w:t> </w:t>
      </w:r>
      <w:r w:rsidRPr="00F67765">
        <w:rPr>
          <w:rFonts w:ascii="Times New Roman" w:hAnsi="Times New Roman"/>
          <w:sz w:val="24"/>
          <w:szCs w:val="24"/>
        </w:rPr>
        <w:t>Поступившие от населения замечания и предложения по проекту Устава муниципального образования «Новороговское сельское поселение» рассматриваются на заседании соответствующей постоянной комиссии Собрания депутатов Новороговского сельского поселения или на заседании Собрания депутатов Новороговского сельского поселения. На их основе депутатами Собрания депутатов Новороговского сельского поселения могут быть внесены поправки к проекту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3. Граждане участвуют в обсуждении проекта Устава муниципального образования «Новороговское сельское поселение» посредством:</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участия в публичных слушаниях по проекту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участия в заседаниях Собрания депутатов Новороговского сельского поселения и соответствующей постоянной комиссии Собрания депутатов Новороговского сельского поселения, на которых рассматривается вопрос о проекте (принятии) Устава муниципального образования «Новороговское сельское поселение».</w:t>
      </w:r>
    </w:p>
    <w:p w:rsidR="00267C3F" w:rsidRPr="00F67765" w:rsidRDefault="00267C3F" w:rsidP="00267C3F">
      <w:pPr>
        <w:ind w:firstLine="720"/>
        <w:jc w:val="both"/>
        <w:rPr>
          <w:rFonts w:ascii="Times New Roman" w:hAnsi="Times New Roman"/>
          <w:sz w:val="24"/>
          <w:szCs w:val="24"/>
        </w:rPr>
      </w:pPr>
      <w:r w:rsidRPr="00F67765">
        <w:rPr>
          <w:rFonts w:ascii="Times New Roman" w:hAnsi="Times New Roman"/>
          <w:sz w:val="24"/>
          <w:szCs w:val="24"/>
        </w:rPr>
        <w:t>4. Публичные слушания по проекту Устава муниципального образования «Новороговское сельское поселение» проводятся в порядке, установленном Уставом муниципального образования «Новороговское сельское поселение» и решениями Собрания депутатов Новороговского сельского поселения.</w:t>
      </w:r>
    </w:p>
    <w:p w:rsidR="00267C3F" w:rsidRPr="00F67765" w:rsidRDefault="00267C3F" w:rsidP="00267C3F">
      <w:pPr>
        <w:tabs>
          <w:tab w:val="left" w:pos="4860"/>
        </w:tabs>
        <w:ind w:firstLine="720"/>
        <w:jc w:val="both"/>
        <w:rPr>
          <w:rFonts w:ascii="Times New Roman" w:eastAsia="Calibri" w:hAnsi="Times New Roman"/>
          <w:sz w:val="24"/>
          <w:szCs w:val="24"/>
          <w:lang w:eastAsia="en-US"/>
        </w:rPr>
      </w:pPr>
      <w:r w:rsidRPr="00F67765">
        <w:rPr>
          <w:rFonts w:ascii="Times New Roman" w:hAnsi="Times New Roman"/>
          <w:sz w:val="24"/>
          <w:szCs w:val="24"/>
        </w:rPr>
        <w:t>5. Допуск граждан на заседания Собрания депутатов Новороговского сельского поселения и его постоянной комиссии осуществляется в порядке, установленном Регламентом Собрания депутатов Новороговского сельского поселения.</w:t>
      </w:r>
    </w:p>
    <w:sectPr w:rsidR="00267C3F" w:rsidRPr="00F67765" w:rsidSect="00A41F8E">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0D8" w:rsidRDefault="005E00D8" w:rsidP="00F904A6">
      <w:pPr>
        <w:spacing w:after="0" w:line="240" w:lineRule="auto"/>
      </w:pPr>
      <w:r>
        <w:separator/>
      </w:r>
    </w:p>
  </w:endnote>
  <w:endnote w:type="continuationSeparator" w:id="0">
    <w:p w:rsidR="005E00D8" w:rsidRDefault="005E00D8" w:rsidP="00F90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A41F8E" w:rsidRDefault="00822F78">
        <w:pPr>
          <w:pStyle w:val="a5"/>
          <w:jc w:val="right"/>
        </w:pPr>
        <w:fldSimple w:instr="PAGE   \* MERGEFORMAT">
          <w:r w:rsidR="00267C3F">
            <w:rPr>
              <w:noProof/>
            </w:rPr>
            <w:t>62</w:t>
          </w:r>
        </w:fldSimple>
      </w:p>
    </w:sdtContent>
  </w:sdt>
  <w:p w:rsidR="00A41F8E" w:rsidRDefault="00A41F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0D8" w:rsidRDefault="005E00D8" w:rsidP="00F904A6">
      <w:pPr>
        <w:spacing w:after="0" w:line="240" w:lineRule="auto"/>
      </w:pPr>
      <w:r>
        <w:separator/>
      </w:r>
    </w:p>
  </w:footnote>
  <w:footnote w:type="continuationSeparator" w:id="0">
    <w:p w:rsidR="005E00D8" w:rsidRDefault="005E00D8" w:rsidP="00F90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51531"/>
    <w:rsid w:val="0007597F"/>
    <w:rsid w:val="00085870"/>
    <w:rsid w:val="00093C87"/>
    <w:rsid w:val="00101B16"/>
    <w:rsid w:val="001103B2"/>
    <w:rsid w:val="0011418A"/>
    <w:rsid w:val="001B0A52"/>
    <w:rsid w:val="001C6AAE"/>
    <w:rsid w:val="00215907"/>
    <w:rsid w:val="00267C3F"/>
    <w:rsid w:val="002F1C02"/>
    <w:rsid w:val="00363CCC"/>
    <w:rsid w:val="003D7817"/>
    <w:rsid w:val="004D5D48"/>
    <w:rsid w:val="004E63CD"/>
    <w:rsid w:val="005E00D8"/>
    <w:rsid w:val="005F27B5"/>
    <w:rsid w:val="00640FAA"/>
    <w:rsid w:val="007127C8"/>
    <w:rsid w:val="00784EC3"/>
    <w:rsid w:val="007B0F7C"/>
    <w:rsid w:val="00822F78"/>
    <w:rsid w:val="009F712F"/>
    <w:rsid w:val="00A21804"/>
    <w:rsid w:val="00A37A8C"/>
    <w:rsid w:val="00A41F8E"/>
    <w:rsid w:val="00A51531"/>
    <w:rsid w:val="00A76D71"/>
    <w:rsid w:val="00AE1123"/>
    <w:rsid w:val="00B90A1E"/>
    <w:rsid w:val="00C17ED5"/>
    <w:rsid w:val="00DB1463"/>
    <w:rsid w:val="00E22B6F"/>
    <w:rsid w:val="00E6685D"/>
    <w:rsid w:val="00E675B2"/>
    <w:rsid w:val="00E67BB0"/>
    <w:rsid w:val="00E94BC4"/>
    <w:rsid w:val="00EF051D"/>
    <w:rsid w:val="00F904A6"/>
    <w:rsid w:val="00FC7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31"/>
    <w:rPr>
      <w:rFonts w:ascii="Calibri" w:eastAsia="Times New Roman" w:hAnsi="Calibri" w:cs="Times New Roman"/>
      <w:lang w:eastAsia="ru-RU"/>
    </w:rPr>
  </w:style>
  <w:style w:type="paragraph" w:styleId="2">
    <w:name w:val="heading 2"/>
    <w:basedOn w:val="a"/>
    <w:next w:val="a"/>
    <w:link w:val="20"/>
    <w:uiPriority w:val="99"/>
    <w:semiHidden/>
    <w:unhideWhenUsed/>
    <w:qFormat/>
    <w:rsid w:val="00267C3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15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531"/>
    <w:rPr>
      <w:rFonts w:ascii="Calibri" w:eastAsia="Times New Roman" w:hAnsi="Calibri" w:cs="Times New Roman"/>
      <w:lang w:eastAsia="ru-RU"/>
    </w:rPr>
  </w:style>
  <w:style w:type="paragraph" w:styleId="a5">
    <w:name w:val="footer"/>
    <w:basedOn w:val="a"/>
    <w:link w:val="a6"/>
    <w:uiPriority w:val="99"/>
    <w:rsid w:val="00A515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531"/>
    <w:rPr>
      <w:rFonts w:ascii="Calibri" w:eastAsia="Times New Roman" w:hAnsi="Calibri" w:cs="Times New Roman"/>
      <w:lang w:eastAsia="ru-RU"/>
    </w:rPr>
  </w:style>
  <w:style w:type="paragraph" w:styleId="a7">
    <w:name w:val="Document Map"/>
    <w:basedOn w:val="a"/>
    <w:link w:val="a8"/>
    <w:uiPriority w:val="99"/>
    <w:semiHidden/>
    <w:rsid w:val="00A51531"/>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A51531"/>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A51531"/>
    <w:pPr>
      <w:ind w:left="720"/>
      <w:contextualSpacing/>
    </w:pPr>
  </w:style>
  <w:style w:type="paragraph" w:styleId="aa">
    <w:name w:val="Balloon Text"/>
    <w:basedOn w:val="a"/>
    <w:link w:val="ab"/>
    <w:uiPriority w:val="99"/>
    <w:semiHidden/>
    <w:unhideWhenUsed/>
    <w:rsid w:val="00A51531"/>
    <w:pPr>
      <w:spacing w:after="0" w:line="240" w:lineRule="auto"/>
    </w:pPr>
    <w:rPr>
      <w:sz w:val="16"/>
      <w:szCs w:val="16"/>
    </w:rPr>
  </w:style>
  <w:style w:type="character" w:customStyle="1" w:styleId="ab">
    <w:name w:val="Текст выноски Знак"/>
    <w:basedOn w:val="a0"/>
    <w:link w:val="aa"/>
    <w:uiPriority w:val="99"/>
    <w:semiHidden/>
    <w:rsid w:val="00A51531"/>
    <w:rPr>
      <w:rFonts w:ascii="Calibri" w:eastAsia="Times New Roman" w:hAnsi="Calibri" w:cs="Times New Roman"/>
      <w:sz w:val="16"/>
      <w:szCs w:val="16"/>
      <w:lang w:eastAsia="ru-RU"/>
    </w:rPr>
  </w:style>
  <w:style w:type="character" w:styleId="ac">
    <w:name w:val="Hyperlink"/>
    <w:basedOn w:val="a0"/>
    <w:uiPriority w:val="99"/>
    <w:unhideWhenUsed/>
    <w:rsid w:val="00A51531"/>
    <w:rPr>
      <w:color w:val="0000FF" w:themeColor="hyperlink"/>
      <w:u w:val="single"/>
    </w:rPr>
  </w:style>
  <w:style w:type="paragraph" w:styleId="ad">
    <w:name w:val="Title"/>
    <w:basedOn w:val="a"/>
    <w:link w:val="ae"/>
    <w:qFormat/>
    <w:rsid w:val="00A51531"/>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A51531"/>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A51531"/>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A51531"/>
    <w:rPr>
      <w:rFonts w:ascii="Times New Roman" w:eastAsia="Times New Roman" w:hAnsi="Times New Roman" w:cs="Times New Roman"/>
      <w:sz w:val="28"/>
      <w:szCs w:val="24"/>
      <w:lang w:eastAsia="ru-RU"/>
    </w:rPr>
  </w:style>
  <w:style w:type="paragraph" w:customStyle="1" w:styleId="ConsPlusNormal">
    <w:name w:val="ConsPlusNormal"/>
    <w:rsid w:val="00A51531"/>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1">
    <w:name w:val="FollowedHyperlink"/>
    <w:basedOn w:val="a0"/>
    <w:uiPriority w:val="99"/>
    <w:semiHidden/>
    <w:unhideWhenUsed/>
    <w:rsid w:val="00A51531"/>
    <w:rPr>
      <w:color w:val="800080" w:themeColor="followedHyperlink"/>
      <w:u w:val="single"/>
    </w:rPr>
  </w:style>
  <w:style w:type="paragraph" w:styleId="af2">
    <w:name w:val="Body Text Indent"/>
    <w:basedOn w:val="a"/>
    <w:link w:val="af3"/>
    <w:uiPriority w:val="99"/>
    <w:unhideWhenUsed/>
    <w:rsid w:val="00B90A1E"/>
    <w:pPr>
      <w:spacing w:after="120"/>
      <w:ind w:left="283"/>
    </w:pPr>
  </w:style>
  <w:style w:type="character" w:customStyle="1" w:styleId="af3">
    <w:name w:val="Основной текст с отступом Знак"/>
    <w:basedOn w:val="a0"/>
    <w:link w:val="af2"/>
    <w:uiPriority w:val="99"/>
    <w:rsid w:val="00B90A1E"/>
    <w:rPr>
      <w:rFonts w:ascii="Calibri" w:eastAsia="Times New Roman" w:hAnsi="Calibri" w:cs="Times New Roman"/>
      <w:lang w:eastAsia="ru-RU"/>
    </w:rPr>
  </w:style>
  <w:style w:type="character" w:customStyle="1" w:styleId="20">
    <w:name w:val="Заголовок 2 Знак"/>
    <w:basedOn w:val="a0"/>
    <w:link w:val="2"/>
    <w:uiPriority w:val="99"/>
    <w:semiHidden/>
    <w:rsid w:val="00267C3F"/>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BFC42E4B13387DADD6926829906E020D53E631D96966616DE6A6A372D8B16226263FC1MDZ0M" TargetMode="External"/><Relationship Id="rId5" Type="http://schemas.openxmlformats.org/officeDocument/2006/relationships/footnotes" Target="footnotes.xml"/><Relationship Id="rId15" Type="http://schemas.openxmlformats.org/officeDocument/2006/relationships/hyperlink" Target="http://&#1087;&#1088;&#1072;&#1074;&#1086;-&#1084;&#1080;&#1085;&#1102;&#1089;&#1090;.&#1088;&#1092;" TargetMode="External"/><Relationship Id="rId10" Type="http://schemas.openxmlformats.org/officeDocument/2006/relationships/hyperlink" Target="consultantplus://offline/ref=CDBFC42E4B13387DADD6926829906E020D53E631D96966616DE6A6A372D8B16226263FC5D2611118M0Z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AD59A2334243CC6C296965C4A2A872B09417EE130F0B7973711C5391C3CZ0L"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64</Pages>
  <Words>33538</Words>
  <Characters>191171</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2018-10-17T05:54:00Z</dcterms:created>
  <dcterms:modified xsi:type="dcterms:W3CDTF">2018-10-18T06:42:00Z</dcterms:modified>
</cp:coreProperties>
</file>