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2D0E4" w14:textId="7019653D" w:rsidR="00C0366B" w:rsidRPr="00C0366B" w:rsidRDefault="00C0366B" w:rsidP="00C0366B">
      <w:pPr>
        <w:jc w:val="right"/>
        <w:rPr>
          <w:b/>
          <w:bCs/>
          <w:sz w:val="28"/>
          <w:szCs w:val="28"/>
        </w:rPr>
      </w:pPr>
      <w:r w:rsidRPr="00C0366B">
        <w:rPr>
          <w:b/>
          <w:bCs/>
          <w:sz w:val="28"/>
          <w:szCs w:val="28"/>
        </w:rPr>
        <w:t xml:space="preserve">                    ПРОЕКТ</w:t>
      </w:r>
    </w:p>
    <w:p w14:paraId="096497AB" w14:textId="2C371337" w:rsidR="00C0366B" w:rsidRDefault="00C0366B" w:rsidP="00C0366B">
      <w:pPr>
        <w:jc w:val="center"/>
      </w:pPr>
      <w:r>
        <w:t>НАЧАЛО ОБСУЖДЕНИЯ – 22.11.2021г.</w:t>
      </w:r>
    </w:p>
    <w:p w14:paraId="731B309E" w14:textId="1F53DDAC" w:rsidR="00C0366B" w:rsidRDefault="00C0366B" w:rsidP="00C0366B">
      <w:pPr>
        <w:jc w:val="center"/>
      </w:pPr>
      <w:r>
        <w:t>КОНЕЦ ОБСУЖДЕНИЯ –  02.12.2021г.</w:t>
      </w:r>
    </w:p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58B9A907" w:rsidR="00741200" w:rsidRPr="00CC3DDF" w:rsidRDefault="0085706D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 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6FFD43BC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73E131D4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23 мая 2012 года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436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3D1F0FED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в зимний период</w:t>
      </w:r>
      <w:proofErr w:type="gramEnd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3ADCB6" w14:textId="77777777" w:rsidR="00F16A2C" w:rsidRDefault="00F16A2C" w:rsidP="00315AAE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началом 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дообразования и при ухудшении </w:t>
      </w:r>
      <w:r w:rsidRPr="00F16A2C">
        <w:rPr>
          <w:rFonts w:ascii="Times New Roman" w:eastAsia="Calibri" w:hAnsi="Times New Roman" w:cs="Times New Roman"/>
          <w:sz w:val="28"/>
          <w:szCs w:val="28"/>
        </w:rPr>
        <w:t>ледовой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обстановки </w:t>
      </w:r>
      <w:proofErr w:type="gramStart"/>
      <w:r w:rsidR="009A7C1F" w:rsidRPr="00F16A2C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</w:p>
    <w:p w14:paraId="0D138844" w14:textId="77777777" w:rsidR="00B4365C" w:rsidRDefault="009A7C1F" w:rsidP="00315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A2C">
        <w:rPr>
          <w:rFonts w:ascii="Times New Roman" w:eastAsia="Calibri" w:hAnsi="Times New Roman" w:cs="Times New Roman"/>
          <w:sz w:val="28"/>
          <w:szCs w:val="28"/>
        </w:rPr>
        <w:t>время оттепелей увеличить количество профилактических рейдов</w:t>
      </w:r>
      <w:r w:rsidR="00B436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4C1FB7A" w:rsidR="00B4365C" w:rsidRPr="00B4365C" w:rsidRDefault="00B4365C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в ходе патрулирования 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16077250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85706D"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</w:t>
      </w:r>
      <w:r w:rsidR="00C036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Вавилову </w:t>
      </w:r>
      <w:proofErr w:type="spellStart"/>
      <w:r w:rsidR="00C0366B">
        <w:rPr>
          <w:rFonts w:ascii="Times New Roman" w:eastAsia="Calibri" w:hAnsi="Times New Roman" w:cs="Times New Roman"/>
          <w:color w:val="00000A"/>
          <w:sz w:val="28"/>
          <w:szCs w:val="28"/>
        </w:rPr>
        <w:t>Л.В</w:t>
      </w:r>
      <w:proofErr w:type="spellEnd"/>
      <w:r w:rsidR="00C0366B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1295E541" w:rsidR="00CC3DDF" w:rsidRPr="00CC3DDF" w:rsidRDefault="00C0366B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</w:rPr>
        <w:t>лавы</w:t>
      </w:r>
      <w:proofErr w:type="spellEnd"/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56D6ABCA" w:rsidR="00CC3DDF" w:rsidRPr="00CC3DDF" w:rsidRDefault="00CC3DDF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</w:t>
      </w:r>
      <w:r w:rsidR="00F16A2C">
        <w:rPr>
          <w:rFonts w:ascii="Calibri" w:eastAsia="Calibri" w:hAnsi="Calibri" w:cs="Calibri"/>
          <w:color w:val="00000A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    </w:t>
      </w:r>
      <w:r w:rsidRPr="00CC3DDF">
        <w:rPr>
          <w:rFonts w:ascii="Calibri" w:eastAsia="Calibri" w:hAnsi="Calibri" w:cs="Calibri"/>
          <w:color w:val="00000A"/>
          <w:sz w:val="28"/>
          <w:szCs w:val="28"/>
        </w:rPr>
        <w:t xml:space="preserve">       </w:t>
      </w:r>
      <w:proofErr w:type="spellStart"/>
      <w:r w:rsidR="00C0366B">
        <w:rPr>
          <w:rFonts w:ascii="Calibri" w:eastAsia="Calibri" w:hAnsi="Calibri" w:cs="Calibri"/>
          <w:color w:val="00000A"/>
          <w:sz w:val="28"/>
          <w:szCs w:val="28"/>
        </w:rPr>
        <w:t>Л.В.Вавилова</w:t>
      </w:r>
      <w:proofErr w:type="spellEnd"/>
    </w:p>
    <w:p w14:paraId="01E370AF" w14:textId="77777777" w:rsidR="005273A6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2532481" w14:textId="77777777" w:rsidR="00C157EA" w:rsidRDefault="00C157E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C0366B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Приложение № 1 </w:t>
      </w:r>
    </w:p>
    <w:p w14:paraId="31FA1885" w14:textId="7FB20761" w:rsidR="00CC3DDF" w:rsidRPr="00C0366B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F16A2C"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Главы Администрации </w:t>
      </w:r>
    </w:p>
    <w:p w14:paraId="628B81A7" w14:textId="77777777" w:rsidR="00CC3DDF" w:rsidRPr="00C0366B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Новороговского сельского поселения </w:t>
      </w:r>
    </w:p>
    <w:p w14:paraId="0F128271" w14:textId="55FFDC0E" w:rsidR="00A16408" w:rsidRPr="00C0366B" w:rsidRDefault="00CC3DDF" w:rsidP="00A16408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85706D"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>«»</w:t>
      </w:r>
      <w:r w:rsidR="00C157EA"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декабря </w:t>
      </w:r>
      <w:r w:rsidR="0085706D"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>202</w:t>
      </w:r>
      <w:r w:rsidR="00C0366B"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Pr="00C036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№ </w:t>
      </w:r>
    </w:p>
    <w:p w14:paraId="64C859E0" w14:textId="77777777" w:rsidR="00CC3DDF" w:rsidRPr="00C0366B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4D59B9EC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предупреждения несчастных случаев с людьми на водных объектах в зимний период</w:t>
      </w:r>
      <w:proofErr w:type="gramEnd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0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1D719B31" w:rsidR="00CC3DDF" w:rsidRPr="00CC3DDF" w:rsidRDefault="005C6710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.г</w:t>
      </w:r>
      <w:proofErr w:type="gramEnd"/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лав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ы</w:t>
      </w:r>
      <w:proofErr w:type="spellEnd"/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Вавилова Людмила Валериевна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528E7F16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r w:rsidR="005C6710">
        <w:rPr>
          <w:rFonts w:ascii="Times New Roman" w:eastAsia="Calibri" w:hAnsi="Times New Roman" w:cs="Times New Roman"/>
          <w:color w:val="00000A"/>
          <w:sz w:val="24"/>
          <w:szCs w:val="24"/>
        </w:rPr>
        <w:t>Попенко Наталья Григорьевна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5F59197E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Кумпан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AC3FEBD" w14:textId="77777777" w:rsidR="005B219A" w:rsidRDefault="005B219A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7BEF1CD" w14:textId="3C1057FA" w:rsidR="0020286B" w:rsidRPr="00CC3DDF" w:rsidRDefault="005B219A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</w:t>
      </w:r>
      <w:bookmarkStart w:id="3" w:name="_GoBack"/>
      <w:bookmarkEnd w:id="3"/>
      <w:r w:rsidR="0020286B">
        <w:rPr>
          <w:rFonts w:ascii="Times New Roman" w:eastAsia="Calibri" w:hAnsi="Times New Roman" w:cs="Times New Roman"/>
          <w:color w:val="00000A"/>
          <w:sz w:val="24"/>
          <w:szCs w:val="24"/>
        </w:rPr>
        <w:t>Член добровольной народной дружины-Горбань Александр Николаевич;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7D6F77FE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Вартан</w:t>
      </w:r>
      <w:proofErr w:type="spellEnd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Хандылович</w:t>
      </w:r>
      <w:proofErr w:type="spellEnd"/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3094A2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9C2B525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DAC4E08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63A6C30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A553AC3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2BC3611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A569160" w14:textId="782459B4" w:rsidR="00CC3DDF" w:rsidRPr="00315AAE" w:rsidRDefault="005C6710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П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риложение № 2 </w:t>
      </w:r>
    </w:p>
    <w:p w14:paraId="46140789" w14:textId="1F9F7880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703B8D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Главы Администрации </w:t>
      </w:r>
    </w:p>
    <w:p w14:paraId="0971EFAF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Новороговского сельского поселения </w:t>
      </w:r>
    </w:p>
    <w:p w14:paraId="7304C90A" w14:textId="48A659B2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от .12.20</w:t>
      </w:r>
      <w:r w:rsidR="00A16408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№ </w:t>
      </w:r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69762CED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зимний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62C7C36" w14:textId="24D9B65B" w:rsidR="00315AAE" w:rsidRPr="0049663C" w:rsidRDefault="0049663C" w:rsidP="00315AA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966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Горбань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Александр Николаевич</w:t>
            </w:r>
          </w:p>
        </w:tc>
        <w:tc>
          <w:tcPr>
            <w:tcW w:w="3015" w:type="dxa"/>
            <w:shd w:val="clear" w:color="auto" w:fill="auto"/>
          </w:tcPr>
          <w:p w14:paraId="43A5E867" w14:textId="4E7EB85B" w:rsidR="00315AAE" w:rsidRPr="00ED3DDD" w:rsidRDefault="0049663C" w:rsidP="000978F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Член 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обро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вольной народной дружины</w:t>
            </w:r>
          </w:p>
        </w:tc>
        <w:tc>
          <w:tcPr>
            <w:tcW w:w="3589" w:type="dxa"/>
            <w:shd w:val="clear" w:color="auto" w:fill="auto"/>
          </w:tcPr>
          <w:p w14:paraId="32B550B1" w14:textId="5B1F3B1F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0E9225D" w14:textId="12651F75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1D54F1E1" w14:textId="29FB1438" w:rsidR="00315AAE" w:rsidRDefault="00434CF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22.03.202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28.03.202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ED18784" w14:textId="25B6AD2C" w:rsidR="00315AAE" w:rsidRPr="00ED3DDD" w:rsidRDefault="00315AA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BB39ECF" w14:textId="5020EDA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CF9F045" w14:textId="36D6E771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6C1E3B29" w14:textId="705BCA7B" w:rsidR="00434CF6" w:rsidRDefault="00434CF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29.03.202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31.03.202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04BB01F" w14:textId="557BD1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15AAE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1D2376B4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1575284D" w14:textId="3D1DB059" w:rsidR="00315AAE" w:rsidRPr="00CC3DDF" w:rsidRDefault="005C671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Попенко Наталья Григорьевна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189BE4D" w14:textId="68CF3C06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0304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31.12.20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C565EA7" w14:textId="39E1095C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28.02.202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9E8516C" w14:textId="01CBA07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258D86C3" w14:textId="4775F10D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757CB3A9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182CA131" w:rsidR="00315AAE" w:rsidRDefault="005A02BB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Вавилова Людмила Валериевна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B82237B" w14:textId="0F9FBA85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11.01.202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AD5F1B0" w14:textId="19644D64" w:rsidR="00315AAE" w:rsidRDefault="00315AAE" w:rsidP="00C27884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29690E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6B18865B" w14:textId="634AEBE8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24.01.202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19CD06C" w14:textId="0933E552" w:rsidR="00315AAE" w:rsidRPr="00CC3DDF" w:rsidRDefault="00315AAE" w:rsidP="00C2788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07.03.202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A84FF7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Кумпан</w:t>
            </w:r>
            <w:proofErr w:type="spell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704BB026" w14:textId="238FAF80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25.01.202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6FD19B0D" w14:textId="2CCBD638" w:rsidR="00315AAE" w:rsidRPr="00CC3DDF" w:rsidRDefault="00315AAE" w:rsidP="00C2788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08.03.202</w:t>
            </w:r>
            <w:r w:rsidR="00C2788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14.03.202</w:t>
            </w:r>
            <w:r w:rsidR="00C2788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7B48FC6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6C4ACC66" w14:textId="34D280DA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01.02.202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07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3D7D1F3" w14:textId="3CE64468" w:rsidR="00315AAE" w:rsidRPr="00CC3DDF" w:rsidRDefault="00315AAE" w:rsidP="00C2788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226EDB4A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>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14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.12.20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20 г. по 31.03.2021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>и.о</w:t>
      </w:r>
      <w:proofErr w:type="gramStart"/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>.г</w:t>
      </w:r>
      <w:proofErr w:type="gramEnd"/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>лавы</w:t>
      </w:r>
      <w:proofErr w:type="spellEnd"/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поселения.</w:t>
      </w:r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5A02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0304B9"/>
    <w:rsid w:val="000978F2"/>
    <w:rsid w:val="00153675"/>
    <w:rsid w:val="0020286B"/>
    <w:rsid w:val="002413E9"/>
    <w:rsid w:val="00315AAE"/>
    <w:rsid w:val="00434CF6"/>
    <w:rsid w:val="00446795"/>
    <w:rsid w:val="0049663C"/>
    <w:rsid w:val="005273A6"/>
    <w:rsid w:val="00544415"/>
    <w:rsid w:val="0055627B"/>
    <w:rsid w:val="00591521"/>
    <w:rsid w:val="005A02BB"/>
    <w:rsid w:val="005B219A"/>
    <w:rsid w:val="005C6710"/>
    <w:rsid w:val="00703B8D"/>
    <w:rsid w:val="00741200"/>
    <w:rsid w:val="00772B02"/>
    <w:rsid w:val="0077562C"/>
    <w:rsid w:val="0085706D"/>
    <w:rsid w:val="008F56FF"/>
    <w:rsid w:val="009A7C1F"/>
    <w:rsid w:val="009C76B0"/>
    <w:rsid w:val="00A16408"/>
    <w:rsid w:val="00B00653"/>
    <w:rsid w:val="00B33B7D"/>
    <w:rsid w:val="00B4365C"/>
    <w:rsid w:val="00B74CE1"/>
    <w:rsid w:val="00C0366B"/>
    <w:rsid w:val="00C157EA"/>
    <w:rsid w:val="00C27884"/>
    <w:rsid w:val="00CC3DDF"/>
    <w:rsid w:val="00ED3DDD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2021-11-22T11:00:00Z</cp:lastPrinted>
  <dcterms:created xsi:type="dcterms:W3CDTF">2019-12-11T06:11:00Z</dcterms:created>
  <dcterms:modified xsi:type="dcterms:W3CDTF">2021-11-22T11:42:00Z</dcterms:modified>
</cp:coreProperties>
</file>